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EA" w:rsidRPr="0005279C" w:rsidRDefault="00D07DEA" w:rsidP="00D07DEA">
      <w:pPr>
        <w:rPr>
          <w:sz w:val="20"/>
          <w:szCs w:val="20"/>
        </w:rPr>
      </w:pPr>
    </w:p>
    <w:p w:rsidR="00D07DEA" w:rsidRPr="0005279C" w:rsidRDefault="00D07DEA" w:rsidP="00D07DEA">
      <w:pPr>
        <w:rPr>
          <w:b/>
          <w:sz w:val="20"/>
          <w:szCs w:val="20"/>
          <w:u w:val="single"/>
        </w:rPr>
      </w:pPr>
      <w:r w:rsidRPr="0005279C">
        <w:rPr>
          <w:b/>
          <w:sz w:val="20"/>
          <w:szCs w:val="20"/>
          <w:u w:val="single"/>
        </w:rPr>
        <w:t>SNEL PRE-SEASON SPRING MANAGEMENT MEETING</w:t>
      </w:r>
    </w:p>
    <w:p w:rsidR="00B02294" w:rsidRDefault="00D07DEA" w:rsidP="00D07DEA">
      <w:pPr>
        <w:rPr>
          <w:b/>
          <w:bCs/>
          <w:sz w:val="20"/>
          <w:szCs w:val="20"/>
        </w:rPr>
      </w:pPr>
      <w:proofErr w:type="gramStart"/>
      <w:r w:rsidRPr="00B02294">
        <w:rPr>
          <w:b/>
          <w:sz w:val="20"/>
          <w:szCs w:val="20"/>
          <w:u w:val="single"/>
        </w:rPr>
        <w:t xml:space="preserve">Sunday </w:t>
      </w:r>
      <w:r w:rsidR="003D3F41" w:rsidRPr="00B02294">
        <w:rPr>
          <w:b/>
          <w:sz w:val="20"/>
          <w:szCs w:val="20"/>
          <w:u w:val="single"/>
        </w:rPr>
        <w:t>7</w:t>
      </w:r>
      <w:r w:rsidRPr="00B02294">
        <w:rPr>
          <w:b/>
          <w:sz w:val="20"/>
          <w:szCs w:val="20"/>
          <w:u w:val="single"/>
        </w:rPr>
        <w:t>th April</w:t>
      </w:r>
      <w:r w:rsidRPr="0005279C">
        <w:rPr>
          <w:sz w:val="20"/>
          <w:szCs w:val="20"/>
        </w:rPr>
        <w:t xml:space="preserve"> </w:t>
      </w:r>
      <w:r w:rsidR="00B02294">
        <w:rPr>
          <w:sz w:val="20"/>
          <w:szCs w:val="20"/>
        </w:rPr>
        <w:t>–</w:t>
      </w:r>
      <w:r w:rsidR="00024369" w:rsidRPr="0005279C">
        <w:rPr>
          <w:sz w:val="20"/>
          <w:szCs w:val="20"/>
        </w:rPr>
        <w:t xml:space="preserve"> </w:t>
      </w:r>
      <w:r w:rsidR="00B02294" w:rsidRPr="00B02294">
        <w:rPr>
          <w:b/>
          <w:sz w:val="20"/>
          <w:szCs w:val="20"/>
        </w:rPr>
        <w:t xml:space="preserve">Premier Suite, </w:t>
      </w:r>
      <w:r w:rsidR="00B02294" w:rsidRPr="00B02294">
        <w:rPr>
          <w:b/>
          <w:bCs/>
          <w:sz w:val="20"/>
          <w:szCs w:val="20"/>
        </w:rPr>
        <w:t>Essex</w:t>
      </w:r>
      <w:r w:rsidR="00B02294">
        <w:rPr>
          <w:b/>
          <w:bCs/>
          <w:sz w:val="20"/>
          <w:szCs w:val="20"/>
        </w:rPr>
        <w:t xml:space="preserve"> County Cricket Club, Chelmsford.</w:t>
      </w:r>
      <w:proofErr w:type="gramEnd"/>
      <w:r w:rsidR="00B02294">
        <w:rPr>
          <w:b/>
          <w:bCs/>
          <w:sz w:val="20"/>
          <w:szCs w:val="20"/>
        </w:rPr>
        <w:t xml:space="preserve"> </w:t>
      </w:r>
    </w:p>
    <w:p w:rsidR="00B02294" w:rsidRDefault="00B02294" w:rsidP="00D07DEA">
      <w:pPr>
        <w:rPr>
          <w:b/>
          <w:bCs/>
          <w:sz w:val="20"/>
          <w:szCs w:val="20"/>
        </w:rPr>
      </w:pPr>
    </w:p>
    <w:p w:rsidR="00694EBC" w:rsidRPr="0005279C" w:rsidRDefault="00B02294" w:rsidP="00D07DEA">
      <w:pPr>
        <w:rPr>
          <w:sz w:val="20"/>
          <w:szCs w:val="20"/>
        </w:rPr>
      </w:pPr>
      <w:r w:rsidRPr="00B02294">
        <w:rPr>
          <w:bCs/>
          <w:sz w:val="20"/>
          <w:szCs w:val="20"/>
        </w:rPr>
        <w:t>Due to a miscommunication we were left without a venue for this meeting which is always a struggle at such short notice. Fortunately ECCC stepped in a</w:t>
      </w:r>
      <w:r>
        <w:rPr>
          <w:bCs/>
          <w:sz w:val="20"/>
          <w:szCs w:val="20"/>
        </w:rPr>
        <w:t>nd</w:t>
      </w:r>
      <w:r w:rsidRPr="00B02294">
        <w:rPr>
          <w:bCs/>
          <w:sz w:val="20"/>
          <w:szCs w:val="20"/>
        </w:rPr>
        <w:t xml:space="preserve"> offered us the Premier Suite and </w:t>
      </w:r>
      <w:r>
        <w:rPr>
          <w:bCs/>
          <w:sz w:val="20"/>
          <w:szCs w:val="20"/>
        </w:rPr>
        <w:t xml:space="preserve">furthermore </w:t>
      </w:r>
      <w:r w:rsidRPr="00B02294">
        <w:rPr>
          <w:bCs/>
          <w:sz w:val="20"/>
          <w:szCs w:val="20"/>
        </w:rPr>
        <w:t>waived the booking fee.</w:t>
      </w:r>
      <w:r>
        <w:rPr>
          <w:bCs/>
          <w:sz w:val="20"/>
          <w:szCs w:val="20"/>
        </w:rPr>
        <w:t xml:space="preserve"> The only downside is that you will have to pay for parking - </w:t>
      </w:r>
      <w:r w:rsidRPr="00B02294">
        <w:rPr>
          <w:bCs/>
          <w:sz w:val="20"/>
          <w:szCs w:val="20"/>
        </w:rPr>
        <w:t>up to 2 hours £1.50, up to 3 hours £2.00 or Up to 4 hours £3.00</w:t>
      </w:r>
      <w:r>
        <w:rPr>
          <w:bCs/>
          <w:sz w:val="20"/>
          <w:szCs w:val="20"/>
        </w:rPr>
        <w:t xml:space="preserve"> – please remember to pay – we will also remind people in the meeting.</w:t>
      </w:r>
    </w:p>
    <w:p w:rsidR="00694EBC" w:rsidRPr="0005279C" w:rsidRDefault="00694EBC" w:rsidP="00D07DEA">
      <w:pPr>
        <w:rPr>
          <w:b/>
          <w:bCs/>
          <w:sz w:val="20"/>
          <w:szCs w:val="20"/>
        </w:rPr>
      </w:pPr>
    </w:p>
    <w:p w:rsidR="00D07DEA" w:rsidRDefault="00D07DEA" w:rsidP="00D07DEA">
      <w:pPr>
        <w:rPr>
          <w:bCs/>
          <w:sz w:val="20"/>
          <w:szCs w:val="20"/>
        </w:rPr>
      </w:pPr>
      <w:r w:rsidRPr="0005279C">
        <w:rPr>
          <w:b/>
          <w:bCs/>
          <w:sz w:val="20"/>
          <w:szCs w:val="20"/>
        </w:rPr>
        <w:t>9.15 – 10.00am</w:t>
      </w:r>
      <w:r w:rsidRPr="0005279C">
        <w:rPr>
          <w:bCs/>
          <w:sz w:val="20"/>
          <w:szCs w:val="20"/>
        </w:rPr>
        <w:t xml:space="preserve"> – Ball and team sheet collection – please contact Andrew Pearson</w:t>
      </w:r>
      <w:r w:rsidR="00024369" w:rsidRPr="0005279C">
        <w:rPr>
          <w:bCs/>
          <w:sz w:val="20"/>
          <w:szCs w:val="20"/>
        </w:rPr>
        <w:t xml:space="preserve"> (</w:t>
      </w:r>
      <w:hyperlink r:id="rId5" w:history="1">
        <w:r w:rsidR="00024369" w:rsidRPr="0005279C">
          <w:rPr>
            <w:rStyle w:val="Hyperlink"/>
            <w:bCs/>
            <w:sz w:val="20"/>
            <w:szCs w:val="20"/>
          </w:rPr>
          <w:t>apearson.shipping@ntlworld.com</w:t>
        </w:r>
      </w:hyperlink>
      <w:r w:rsidR="00024369" w:rsidRPr="0005279C">
        <w:rPr>
          <w:bCs/>
          <w:sz w:val="20"/>
          <w:szCs w:val="20"/>
        </w:rPr>
        <w:t xml:space="preserve"> )</w:t>
      </w:r>
      <w:r w:rsidRPr="0005279C">
        <w:rPr>
          <w:bCs/>
          <w:sz w:val="20"/>
          <w:szCs w:val="20"/>
        </w:rPr>
        <w:t xml:space="preserve"> if you need </w:t>
      </w:r>
      <w:r w:rsidR="00024369" w:rsidRPr="0005279C">
        <w:rPr>
          <w:bCs/>
          <w:sz w:val="20"/>
          <w:szCs w:val="20"/>
        </w:rPr>
        <w:t xml:space="preserve">to order </w:t>
      </w:r>
      <w:r w:rsidRPr="0005279C">
        <w:rPr>
          <w:bCs/>
          <w:sz w:val="20"/>
          <w:szCs w:val="20"/>
        </w:rPr>
        <w:t>extra balls.</w:t>
      </w:r>
    </w:p>
    <w:p w:rsidR="0005279C" w:rsidRPr="0005279C" w:rsidRDefault="0005279C" w:rsidP="00D07DEA">
      <w:pPr>
        <w:rPr>
          <w:bCs/>
          <w:sz w:val="20"/>
          <w:szCs w:val="20"/>
        </w:rPr>
      </w:pPr>
    </w:p>
    <w:p w:rsidR="00553442" w:rsidRPr="0005279C" w:rsidRDefault="00D07DEA" w:rsidP="00553442">
      <w:pPr>
        <w:rPr>
          <w:sz w:val="20"/>
          <w:szCs w:val="20"/>
        </w:rPr>
      </w:pPr>
      <w:proofErr w:type="gramStart"/>
      <w:r w:rsidRPr="0005279C">
        <w:rPr>
          <w:b/>
          <w:bCs/>
          <w:sz w:val="20"/>
          <w:szCs w:val="20"/>
        </w:rPr>
        <w:t>10.</w:t>
      </w:r>
      <w:r w:rsidR="00694EBC" w:rsidRPr="0005279C">
        <w:rPr>
          <w:b/>
          <w:bCs/>
          <w:sz w:val="20"/>
          <w:szCs w:val="20"/>
        </w:rPr>
        <w:t>0</w:t>
      </w:r>
      <w:r w:rsidRPr="0005279C">
        <w:rPr>
          <w:b/>
          <w:bCs/>
          <w:sz w:val="20"/>
          <w:szCs w:val="20"/>
        </w:rPr>
        <w:t>0-11.</w:t>
      </w:r>
      <w:r w:rsidR="00024369" w:rsidRPr="0005279C">
        <w:rPr>
          <w:b/>
          <w:bCs/>
          <w:sz w:val="20"/>
          <w:szCs w:val="20"/>
        </w:rPr>
        <w:t>3</w:t>
      </w:r>
      <w:r w:rsidRPr="0005279C">
        <w:rPr>
          <w:b/>
          <w:bCs/>
          <w:sz w:val="20"/>
          <w:szCs w:val="20"/>
        </w:rPr>
        <w:t>0am</w:t>
      </w:r>
      <w:r w:rsidRPr="0005279C">
        <w:rPr>
          <w:bCs/>
          <w:sz w:val="20"/>
          <w:szCs w:val="20"/>
        </w:rPr>
        <w:t xml:space="preserve"> – Spring Management meeting – Agenda below</w:t>
      </w:r>
      <w:r w:rsidR="00553442">
        <w:rPr>
          <w:bCs/>
          <w:sz w:val="20"/>
          <w:szCs w:val="20"/>
        </w:rPr>
        <w:t>.</w:t>
      </w:r>
      <w:proofErr w:type="gramEnd"/>
      <w:r w:rsidR="00553442">
        <w:rPr>
          <w:bCs/>
          <w:sz w:val="20"/>
          <w:szCs w:val="20"/>
        </w:rPr>
        <w:t xml:space="preserve"> </w:t>
      </w:r>
      <w:r w:rsidR="00553442" w:rsidRPr="0005279C">
        <w:rPr>
          <w:sz w:val="20"/>
          <w:szCs w:val="20"/>
        </w:rPr>
        <w:t>Note: In accordance with Rule 10.1, non-attendance at this meeting by Clubs will incur a fine of £100. This is an important meeting for communication. If Clubs wish to send more than one representative that is quite acceptable. If a Club wishes to raise any matter under “Any Other Business” it would helpful if this could be advised to me in advance of the meeting. Rule 4.1 states the below:-</w:t>
      </w:r>
    </w:p>
    <w:p w:rsidR="00553442" w:rsidRPr="0005279C" w:rsidRDefault="00553442" w:rsidP="00553442">
      <w:pPr>
        <w:rPr>
          <w:sz w:val="20"/>
          <w:szCs w:val="20"/>
        </w:rPr>
      </w:pPr>
    </w:p>
    <w:p w:rsidR="00553442" w:rsidRPr="0005279C" w:rsidRDefault="00553442" w:rsidP="00553442">
      <w:pPr>
        <w:rPr>
          <w:sz w:val="20"/>
          <w:szCs w:val="20"/>
        </w:rPr>
      </w:pPr>
      <w:r w:rsidRPr="0005279C">
        <w:rPr>
          <w:sz w:val="20"/>
          <w:szCs w:val="20"/>
        </w:rPr>
        <w:t>The affairs of the League shall be governed by a Management Committee made up of one representative from each member club of the League and presided over by the Chairman of the Executive Committee elected each year at the Annual General meeting. The Management Committee shall, among its other duties, be responsible for ensuring that the intention and spirit of the League be adhered to. It shall be empowered to take whatever action it considers fit to do this.</w:t>
      </w:r>
    </w:p>
    <w:p w:rsidR="0005279C" w:rsidRPr="0005279C" w:rsidRDefault="0005279C" w:rsidP="00D07DEA">
      <w:pPr>
        <w:rPr>
          <w:bCs/>
          <w:sz w:val="20"/>
          <w:szCs w:val="20"/>
        </w:rPr>
      </w:pPr>
    </w:p>
    <w:p w:rsidR="00024369" w:rsidRPr="0005279C" w:rsidRDefault="00024369" w:rsidP="00D07DEA">
      <w:pPr>
        <w:rPr>
          <w:bCs/>
          <w:sz w:val="20"/>
          <w:szCs w:val="20"/>
        </w:rPr>
      </w:pPr>
      <w:r w:rsidRPr="0005279C">
        <w:rPr>
          <w:b/>
          <w:bCs/>
          <w:sz w:val="20"/>
          <w:szCs w:val="20"/>
        </w:rPr>
        <w:t>11.30-12.00pm</w:t>
      </w:r>
      <w:r w:rsidRPr="0005279C">
        <w:rPr>
          <w:bCs/>
          <w:sz w:val="20"/>
          <w:szCs w:val="20"/>
        </w:rPr>
        <w:t xml:space="preserve"> – Discussion regarding 1</w:t>
      </w:r>
      <w:r w:rsidRPr="0005279C">
        <w:rPr>
          <w:bCs/>
          <w:sz w:val="20"/>
          <w:szCs w:val="20"/>
          <w:vertAlign w:val="superscript"/>
        </w:rPr>
        <w:t>st</w:t>
      </w:r>
      <w:r w:rsidRPr="0005279C">
        <w:rPr>
          <w:bCs/>
          <w:sz w:val="20"/>
          <w:szCs w:val="20"/>
        </w:rPr>
        <w:t xml:space="preserve"> XI pitch marking by umpires.  As you are aware we have introduced a new rule related to pitch markings for the 2019 season for Premier Division and Division One. As agreed with clubs previously there will be a short presentation by one of the SNEL panel umpires followed by a discussion to ensure all parties are aware of the process. We would recommend that all 1</w:t>
      </w:r>
      <w:r w:rsidRPr="0005279C">
        <w:rPr>
          <w:bCs/>
          <w:sz w:val="20"/>
          <w:szCs w:val="20"/>
          <w:vertAlign w:val="superscript"/>
        </w:rPr>
        <w:t>st</w:t>
      </w:r>
      <w:r w:rsidRPr="0005279C">
        <w:rPr>
          <w:bCs/>
          <w:sz w:val="20"/>
          <w:szCs w:val="20"/>
        </w:rPr>
        <w:t xml:space="preserve"> XI </w:t>
      </w:r>
      <w:proofErr w:type="gramStart"/>
      <w:r w:rsidRPr="0005279C">
        <w:rPr>
          <w:bCs/>
          <w:sz w:val="20"/>
          <w:szCs w:val="20"/>
        </w:rPr>
        <w:t>captains</w:t>
      </w:r>
      <w:r w:rsidR="00B02294">
        <w:rPr>
          <w:bCs/>
          <w:sz w:val="20"/>
          <w:szCs w:val="20"/>
        </w:rPr>
        <w:t>,</w:t>
      </w:r>
      <w:proofErr w:type="gramEnd"/>
      <w:r w:rsidR="00B02294">
        <w:rPr>
          <w:bCs/>
          <w:sz w:val="20"/>
          <w:szCs w:val="20"/>
        </w:rPr>
        <w:t xml:space="preserve"> and </w:t>
      </w:r>
      <w:proofErr w:type="spellStart"/>
      <w:r w:rsidR="00B02294">
        <w:rPr>
          <w:bCs/>
          <w:sz w:val="20"/>
          <w:szCs w:val="20"/>
        </w:rPr>
        <w:t>groundsman</w:t>
      </w:r>
      <w:proofErr w:type="spellEnd"/>
      <w:r w:rsidR="00B02294">
        <w:rPr>
          <w:bCs/>
          <w:sz w:val="20"/>
          <w:szCs w:val="20"/>
        </w:rPr>
        <w:t xml:space="preserve"> where possible,</w:t>
      </w:r>
      <w:r w:rsidRPr="0005279C">
        <w:rPr>
          <w:bCs/>
          <w:sz w:val="20"/>
          <w:szCs w:val="20"/>
        </w:rPr>
        <w:t xml:space="preserve"> of Premier Division and Division One sides attend this</w:t>
      </w:r>
      <w:r w:rsidR="00553442">
        <w:rPr>
          <w:bCs/>
          <w:sz w:val="20"/>
          <w:szCs w:val="20"/>
        </w:rPr>
        <w:t xml:space="preserve"> part of the</w:t>
      </w:r>
      <w:r w:rsidRPr="0005279C">
        <w:rPr>
          <w:bCs/>
          <w:sz w:val="20"/>
          <w:szCs w:val="20"/>
        </w:rPr>
        <w:t xml:space="preserve"> meeting.</w:t>
      </w:r>
    </w:p>
    <w:p w:rsidR="00D07DEA" w:rsidRPr="0005279C" w:rsidRDefault="00D07DEA" w:rsidP="00D07DEA">
      <w:pPr>
        <w:rPr>
          <w:sz w:val="20"/>
          <w:szCs w:val="20"/>
        </w:rPr>
      </w:pPr>
    </w:p>
    <w:p w:rsidR="00D07DEA" w:rsidRPr="0005279C" w:rsidRDefault="00D07DEA" w:rsidP="00D07DEA">
      <w:pPr>
        <w:rPr>
          <w:color w:val="000000"/>
          <w:sz w:val="20"/>
          <w:szCs w:val="20"/>
        </w:rPr>
      </w:pPr>
      <w:r w:rsidRPr="0005279C">
        <w:rPr>
          <w:sz w:val="20"/>
          <w:szCs w:val="20"/>
        </w:rPr>
        <w:t>Al</w:t>
      </w:r>
      <w:r w:rsidRPr="0005279C">
        <w:rPr>
          <w:color w:val="000000"/>
          <w:sz w:val="20"/>
          <w:szCs w:val="20"/>
        </w:rPr>
        <w:t xml:space="preserve">l Rules and Regulations are now on website - </w:t>
      </w:r>
    </w:p>
    <w:p w:rsidR="00024369" w:rsidRPr="0005279C" w:rsidRDefault="008827E4" w:rsidP="00D07DEA">
      <w:pPr>
        <w:rPr>
          <w:sz w:val="20"/>
          <w:szCs w:val="20"/>
        </w:rPr>
      </w:pPr>
      <w:hyperlink r:id="rId6" w:history="1">
        <w:r w:rsidR="00024369" w:rsidRPr="0005279C">
          <w:rPr>
            <w:rStyle w:val="Hyperlink"/>
            <w:sz w:val="20"/>
            <w:szCs w:val="20"/>
          </w:rPr>
          <w:t>https://www.essexcricket.com/pages/page_34628/Rules-and-Regulations.aspx</w:t>
        </w:r>
      </w:hyperlink>
      <w:r w:rsidR="00024369" w:rsidRPr="0005279C">
        <w:rPr>
          <w:sz w:val="20"/>
          <w:szCs w:val="20"/>
        </w:rPr>
        <w:t xml:space="preserve"> </w:t>
      </w:r>
    </w:p>
    <w:p w:rsidR="00024369" w:rsidRPr="0005279C" w:rsidRDefault="00024369" w:rsidP="00D07DEA">
      <w:pPr>
        <w:rPr>
          <w:sz w:val="20"/>
          <w:szCs w:val="20"/>
        </w:rPr>
      </w:pPr>
    </w:p>
    <w:p w:rsidR="00D07DEA" w:rsidRPr="0005279C" w:rsidRDefault="00D07DEA" w:rsidP="00D07DEA">
      <w:pPr>
        <w:rPr>
          <w:b/>
          <w:sz w:val="20"/>
          <w:szCs w:val="20"/>
          <w:u w:val="single"/>
        </w:rPr>
      </w:pPr>
      <w:r w:rsidRPr="0005279C">
        <w:rPr>
          <w:sz w:val="20"/>
          <w:szCs w:val="20"/>
        </w:rPr>
        <w:t>Cliff Greenhill</w:t>
      </w:r>
      <w:r w:rsidR="0005279C">
        <w:rPr>
          <w:sz w:val="20"/>
          <w:szCs w:val="20"/>
        </w:rPr>
        <w:t xml:space="preserve"> – </w:t>
      </w:r>
      <w:r w:rsidR="00B02294">
        <w:rPr>
          <w:sz w:val="20"/>
          <w:szCs w:val="20"/>
        </w:rPr>
        <w:t>27</w:t>
      </w:r>
      <w:r w:rsidR="00B02294" w:rsidRPr="00B02294">
        <w:rPr>
          <w:sz w:val="20"/>
          <w:szCs w:val="20"/>
          <w:vertAlign w:val="superscript"/>
        </w:rPr>
        <w:t>th</w:t>
      </w:r>
      <w:r w:rsidR="00B02294">
        <w:rPr>
          <w:sz w:val="20"/>
          <w:szCs w:val="20"/>
        </w:rPr>
        <w:t xml:space="preserve"> </w:t>
      </w:r>
      <w:r w:rsidR="0005279C">
        <w:rPr>
          <w:sz w:val="20"/>
          <w:szCs w:val="20"/>
        </w:rPr>
        <w:t>March 2019</w:t>
      </w:r>
    </w:p>
    <w:p w:rsidR="00D07DEA" w:rsidRPr="0005279C" w:rsidRDefault="00D07DEA" w:rsidP="00D07DEA">
      <w:pPr>
        <w:rPr>
          <w:sz w:val="20"/>
          <w:szCs w:val="20"/>
        </w:rPr>
      </w:pPr>
    </w:p>
    <w:p w:rsidR="00D07DEA" w:rsidRPr="0005279C" w:rsidRDefault="00D07DEA" w:rsidP="00D07DEA">
      <w:pPr>
        <w:jc w:val="center"/>
        <w:rPr>
          <w:b/>
          <w:sz w:val="20"/>
          <w:szCs w:val="20"/>
          <w:u w:val="single"/>
        </w:rPr>
      </w:pPr>
      <w:r w:rsidRPr="0005279C">
        <w:rPr>
          <w:b/>
          <w:sz w:val="20"/>
          <w:szCs w:val="20"/>
          <w:u w:val="single"/>
        </w:rPr>
        <w:t>SPRING MANAGEMENT MEETING AGENDA</w:t>
      </w:r>
    </w:p>
    <w:p w:rsidR="00D07DEA" w:rsidRPr="0005279C" w:rsidRDefault="00D07DEA" w:rsidP="00D07DEA">
      <w:pPr>
        <w:rPr>
          <w:sz w:val="20"/>
          <w:szCs w:val="20"/>
        </w:rPr>
      </w:pPr>
    </w:p>
    <w:p w:rsidR="00D07DEA" w:rsidRPr="0005279C" w:rsidRDefault="00D07DEA" w:rsidP="00D07DEA">
      <w:pPr>
        <w:numPr>
          <w:ilvl w:val="0"/>
          <w:numId w:val="9"/>
        </w:numPr>
        <w:rPr>
          <w:sz w:val="20"/>
          <w:szCs w:val="20"/>
        </w:rPr>
      </w:pPr>
      <w:r w:rsidRPr="0005279C">
        <w:rPr>
          <w:sz w:val="20"/>
          <w:szCs w:val="20"/>
        </w:rPr>
        <w:t>Attendance and apologies for absence</w:t>
      </w:r>
      <w:r w:rsidRPr="0005279C">
        <w:rPr>
          <w:sz w:val="20"/>
          <w:szCs w:val="20"/>
        </w:rPr>
        <w:tab/>
      </w:r>
      <w:r w:rsidRPr="0005279C">
        <w:rPr>
          <w:sz w:val="20"/>
          <w:szCs w:val="20"/>
        </w:rPr>
        <w:tab/>
        <w:t>CG</w:t>
      </w:r>
    </w:p>
    <w:p w:rsidR="00D07DEA" w:rsidRPr="0005279C" w:rsidRDefault="00D07DEA" w:rsidP="00D07DEA">
      <w:pPr>
        <w:numPr>
          <w:ilvl w:val="0"/>
          <w:numId w:val="9"/>
        </w:numPr>
        <w:rPr>
          <w:sz w:val="20"/>
          <w:szCs w:val="20"/>
        </w:rPr>
      </w:pPr>
      <w:r w:rsidRPr="0005279C">
        <w:rPr>
          <w:sz w:val="20"/>
          <w:szCs w:val="20"/>
        </w:rPr>
        <w:t>Chairman’s address</w:t>
      </w:r>
      <w:r w:rsidRPr="0005279C">
        <w:rPr>
          <w:sz w:val="20"/>
          <w:szCs w:val="20"/>
        </w:rPr>
        <w:tab/>
      </w:r>
      <w:r w:rsidRPr="0005279C">
        <w:rPr>
          <w:sz w:val="20"/>
          <w:szCs w:val="20"/>
        </w:rPr>
        <w:tab/>
      </w:r>
      <w:r w:rsidRPr="0005279C">
        <w:rPr>
          <w:sz w:val="20"/>
          <w:szCs w:val="20"/>
        </w:rPr>
        <w:tab/>
      </w:r>
      <w:r w:rsidRPr="0005279C">
        <w:rPr>
          <w:sz w:val="20"/>
          <w:szCs w:val="20"/>
        </w:rPr>
        <w:tab/>
        <w:t>AK</w:t>
      </w:r>
    </w:p>
    <w:p w:rsidR="00D07DEA" w:rsidRPr="0005279C" w:rsidRDefault="00D07DEA" w:rsidP="00D07DEA">
      <w:pPr>
        <w:numPr>
          <w:ilvl w:val="0"/>
          <w:numId w:val="9"/>
        </w:numPr>
        <w:rPr>
          <w:sz w:val="20"/>
          <w:szCs w:val="20"/>
        </w:rPr>
      </w:pPr>
      <w:r w:rsidRPr="0005279C">
        <w:rPr>
          <w:sz w:val="20"/>
          <w:szCs w:val="20"/>
        </w:rPr>
        <w:t>League Financial Matters (</w:t>
      </w:r>
      <w:proofErr w:type="spellStart"/>
      <w:r w:rsidRPr="0005279C">
        <w:rPr>
          <w:sz w:val="20"/>
          <w:szCs w:val="20"/>
        </w:rPr>
        <w:t>inc.League</w:t>
      </w:r>
      <w:proofErr w:type="spellEnd"/>
      <w:r w:rsidRPr="0005279C">
        <w:rPr>
          <w:sz w:val="20"/>
          <w:szCs w:val="20"/>
        </w:rPr>
        <w:t xml:space="preserve"> Subs)  </w:t>
      </w:r>
      <w:r w:rsidRPr="0005279C">
        <w:rPr>
          <w:sz w:val="20"/>
          <w:szCs w:val="20"/>
        </w:rPr>
        <w:tab/>
        <w:t>CH</w:t>
      </w:r>
    </w:p>
    <w:p w:rsidR="00D07DEA" w:rsidRPr="0005279C" w:rsidRDefault="0005279C" w:rsidP="00D07DEA">
      <w:pPr>
        <w:numPr>
          <w:ilvl w:val="0"/>
          <w:numId w:val="9"/>
        </w:numPr>
        <w:rPr>
          <w:sz w:val="20"/>
          <w:szCs w:val="20"/>
        </w:rPr>
      </w:pPr>
      <w:r>
        <w:rPr>
          <w:sz w:val="20"/>
          <w:szCs w:val="20"/>
        </w:rPr>
        <w:t>Fixtures</w:t>
      </w:r>
      <w:r>
        <w:rPr>
          <w:sz w:val="20"/>
          <w:szCs w:val="20"/>
        </w:rPr>
        <w:tab/>
      </w:r>
      <w:r>
        <w:rPr>
          <w:sz w:val="20"/>
          <w:szCs w:val="20"/>
        </w:rPr>
        <w:tab/>
      </w:r>
      <w:r>
        <w:rPr>
          <w:sz w:val="20"/>
          <w:szCs w:val="20"/>
        </w:rPr>
        <w:tab/>
      </w:r>
      <w:r>
        <w:rPr>
          <w:sz w:val="20"/>
          <w:szCs w:val="20"/>
        </w:rPr>
        <w:tab/>
      </w:r>
      <w:r>
        <w:rPr>
          <w:sz w:val="20"/>
          <w:szCs w:val="20"/>
        </w:rPr>
        <w:tab/>
      </w:r>
      <w:r w:rsidR="00D07DEA" w:rsidRPr="0005279C">
        <w:rPr>
          <w:sz w:val="20"/>
          <w:szCs w:val="20"/>
        </w:rPr>
        <w:t>TC</w:t>
      </w:r>
    </w:p>
    <w:p w:rsidR="00D07DEA" w:rsidRPr="0005279C" w:rsidRDefault="00D07DEA" w:rsidP="00D07DEA">
      <w:pPr>
        <w:numPr>
          <w:ilvl w:val="0"/>
          <w:numId w:val="9"/>
        </w:numPr>
        <w:rPr>
          <w:sz w:val="20"/>
          <w:szCs w:val="20"/>
        </w:rPr>
      </w:pPr>
      <w:r w:rsidRPr="0005279C">
        <w:rPr>
          <w:sz w:val="20"/>
          <w:szCs w:val="20"/>
        </w:rPr>
        <w:t>Match Rules &amp; Playing Conditions</w:t>
      </w:r>
      <w:r w:rsidRPr="0005279C">
        <w:rPr>
          <w:sz w:val="20"/>
          <w:szCs w:val="20"/>
        </w:rPr>
        <w:tab/>
      </w:r>
      <w:r w:rsidRPr="0005279C">
        <w:rPr>
          <w:sz w:val="20"/>
          <w:szCs w:val="20"/>
        </w:rPr>
        <w:tab/>
        <w:t>AK</w:t>
      </w:r>
    </w:p>
    <w:p w:rsidR="00D07DEA" w:rsidRPr="0005279C" w:rsidRDefault="00D07DEA" w:rsidP="00D07DEA">
      <w:pPr>
        <w:numPr>
          <w:ilvl w:val="0"/>
          <w:numId w:val="9"/>
        </w:numPr>
        <w:rPr>
          <w:sz w:val="20"/>
          <w:szCs w:val="20"/>
        </w:rPr>
      </w:pPr>
      <w:r w:rsidRPr="0005279C">
        <w:rPr>
          <w:sz w:val="20"/>
          <w:szCs w:val="20"/>
        </w:rPr>
        <w:t>League Cup and T20 Competitions</w:t>
      </w:r>
      <w:r w:rsidRPr="0005279C">
        <w:rPr>
          <w:sz w:val="20"/>
          <w:szCs w:val="20"/>
        </w:rPr>
        <w:tab/>
      </w:r>
      <w:r w:rsidRPr="0005279C">
        <w:rPr>
          <w:sz w:val="20"/>
          <w:szCs w:val="20"/>
        </w:rPr>
        <w:tab/>
        <w:t>DE</w:t>
      </w:r>
    </w:p>
    <w:p w:rsidR="00D07DEA" w:rsidRPr="0005279C" w:rsidRDefault="0005279C" w:rsidP="00D07DEA">
      <w:pPr>
        <w:numPr>
          <w:ilvl w:val="0"/>
          <w:numId w:val="9"/>
        </w:numPr>
        <w:rPr>
          <w:sz w:val="20"/>
          <w:szCs w:val="20"/>
        </w:rPr>
      </w:pPr>
      <w:r>
        <w:rPr>
          <w:sz w:val="20"/>
          <w:szCs w:val="20"/>
        </w:rPr>
        <w:t>Electronic Scoring</w:t>
      </w:r>
      <w:r>
        <w:rPr>
          <w:sz w:val="20"/>
          <w:szCs w:val="20"/>
        </w:rPr>
        <w:tab/>
      </w:r>
      <w:r>
        <w:rPr>
          <w:sz w:val="20"/>
          <w:szCs w:val="20"/>
        </w:rPr>
        <w:tab/>
      </w:r>
      <w:r>
        <w:rPr>
          <w:sz w:val="20"/>
          <w:szCs w:val="20"/>
        </w:rPr>
        <w:tab/>
      </w:r>
      <w:r>
        <w:rPr>
          <w:sz w:val="20"/>
          <w:szCs w:val="20"/>
        </w:rPr>
        <w:tab/>
      </w:r>
      <w:r w:rsidR="00D07DEA" w:rsidRPr="0005279C">
        <w:rPr>
          <w:sz w:val="20"/>
          <w:szCs w:val="20"/>
        </w:rPr>
        <w:t>AK</w:t>
      </w:r>
    </w:p>
    <w:p w:rsidR="00D07DEA" w:rsidRPr="0005279C" w:rsidRDefault="00D07DEA" w:rsidP="00D07DEA">
      <w:pPr>
        <w:numPr>
          <w:ilvl w:val="0"/>
          <w:numId w:val="9"/>
        </w:numPr>
        <w:rPr>
          <w:sz w:val="20"/>
          <w:szCs w:val="20"/>
        </w:rPr>
      </w:pPr>
      <w:r w:rsidRPr="0005279C">
        <w:rPr>
          <w:sz w:val="20"/>
          <w:szCs w:val="20"/>
        </w:rPr>
        <w:t>Sponsorship</w:t>
      </w:r>
      <w:r w:rsidRPr="0005279C">
        <w:rPr>
          <w:sz w:val="20"/>
          <w:szCs w:val="20"/>
        </w:rPr>
        <w:tab/>
      </w:r>
      <w:r w:rsidRPr="0005279C">
        <w:rPr>
          <w:sz w:val="20"/>
          <w:szCs w:val="20"/>
        </w:rPr>
        <w:tab/>
      </w:r>
      <w:r w:rsidRPr="0005279C">
        <w:rPr>
          <w:sz w:val="20"/>
          <w:szCs w:val="20"/>
        </w:rPr>
        <w:tab/>
      </w:r>
      <w:r w:rsidRPr="0005279C">
        <w:rPr>
          <w:sz w:val="20"/>
          <w:szCs w:val="20"/>
        </w:rPr>
        <w:tab/>
      </w:r>
      <w:r w:rsidRPr="0005279C">
        <w:rPr>
          <w:sz w:val="20"/>
          <w:szCs w:val="20"/>
        </w:rPr>
        <w:tab/>
        <w:t>AP</w:t>
      </w:r>
    </w:p>
    <w:p w:rsidR="00D07DEA" w:rsidRPr="0005279C" w:rsidRDefault="00024369" w:rsidP="00D07DEA">
      <w:pPr>
        <w:numPr>
          <w:ilvl w:val="0"/>
          <w:numId w:val="9"/>
        </w:numPr>
        <w:rPr>
          <w:sz w:val="20"/>
          <w:szCs w:val="20"/>
        </w:rPr>
      </w:pPr>
      <w:r w:rsidRPr="0005279C">
        <w:rPr>
          <w:sz w:val="20"/>
          <w:szCs w:val="20"/>
        </w:rPr>
        <w:t>Website, Online handbook, Database</w:t>
      </w:r>
      <w:r w:rsidR="00D07DEA" w:rsidRPr="0005279C">
        <w:rPr>
          <w:sz w:val="20"/>
          <w:szCs w:val="20"/>
        </w:rPr>
        <w:tab/>
      </w:r>
      <w:r w:rsidR="00D07DEA" w:rsidRPr="0005279C">
        <w:rPr>
          <w:sz w:val="20"/>
          <w:szCs w:val="20"/>
        </w:rPr>
        <w:tab/>
      </w:r>
      <w:r w:rsidRPr="0005279C">
        <w:rPr>
          <w:sz w:val="20"/>
          <w:szCs w:val="20"/>
        </w:rPr>
        <w:t>PF/</w:t>
      </w:r>
      <w:r w:rsidR="00D07DEA" w:rsidRPr="0005279C">
        <w:rPr>
          <w:sz w:val="20"/>
          <w:szCs w:val="20"/>
        </w:rPr>
        <w:t>TC</w:t>
      </w:r>
    </w:p>
    <w:p w:rsidR="00D07DEA" w:rsidRDefault="00024369" w:rsidP="00D07DEA">
      <w:pPr>
        <w:numPr>
          <w:ilvl w:val="0"/>
          <w:numId w:val="9"/>
        </w:numPr>
        <w:rPr>
          <w:sz w:val="20"/>
          <w:szCs w:val="20"/>
        </w:rPr>
      </w:pPr>
      <w:r w:rsidRPr="0005279C">
        <w:rPr>
          <w:sz w:val="20"/>
          <w:szCs w:val="20"/>
        </w:rPr>
        <w:t>Premier League Report</w:t>
      </w:r>
      <w:r w:rsidRPr="0005279C">
        <w:rPr>
          <w:sz w:val="20"/>
          <w:szCs w:val="20"/>
        </w:rPr>
        <w:tab/>
      </w:r>
      <w:r w:rsidRPr="0005279C">
        <w:rPr>
          <w:sz w:val="20"/>
          <w:szCs w:val="20"/>
        </w:rPr>
        <w:tab/>
      </w:r>
      <w:r w:rsidRPr="0005279C">
        <w:rPr>
          <w:sz w:val="20"/>
          <w:szCs w:val="20"/>
        </w:rPr>
        <w:tab/>
      </w:r>
      <w:r w:rsidR="00D07DEA" w:rsidRPr="0005279C">
        <w:rPr>
          <w:sz w:val="20"/>
          <w:szCs w:val="20"/>
        </w:rPr>
        <w:t>AA</w:t>
      </w:r>
    </w:p>
    <w:p w:rsidR="0005279C" w:rsidRPr="0005279C" w:rsidRDefault="0005279C" w:rsidP="00D07DEA">
      <w:pPr>
        <w:numPr>
          <w:ilvl w:val="0"/>
          <w:numId w:val="9"/>
        </w:numPr>
        <w:rPr>
          <w:sz w:val="20"/>
          <w:szCs w:val="20"/>
        </w:rPr>
      </w:pPr>
      <w:r>
        <w:rPr>
          <w:sz w:val="20"/>
          <w:szCs w:val="20"/>
        </w:rPr>
        <w:t>Umpires Report / Discipline</w:t>
      </w:r>
      <w:r w:rsidR="00553442">
        <w:rPr>
          <w:sz w:val="20"/>
          <w:szCs w:val="20"/>
        </w:rPr>
        <w:t xml:space="preserve"> </w:t>
      </w:r>
      <w:r>
        <w:rPr>
          <w:sz w:val="20"/>
          <w:szCs w:val="20"/>
        </w:rPr>
        <w:t>regulations</w:t>
      </w:r>
      <w:r>
        <w:rPr>
          <w:sz w:val="20"/>
          <w:szCs w:val="20"/>
        </w:rPr>
        <w:tab/>
      </w:r>
      <w:r>
        <w:rPr>
          <w:sz w:val="20"/>
          <w:szCs w:val="20"/>
        </w:rPr>
        <w:tab/>
        <w:t>TK/TS</w:t>
      </w:r>
    </w:p>
    <w:p w:rsidR="00D07DEA" w:rsidRPr="0005279C" w:rsidRDefault="00D07DEA" w:rsidP="00D07DEA">
      <w:pPr>
        <w:numPr>
          <w:ilvl w:val="0"/>
          <w:numId w:val="9"/>
        </w:numPr>
        <w:rPr>
          <w:sz w:val="20"/>
          <w:szCs w:val="20"/>
        </w:rPr>
      </w:pPr>
      <w:r w:rsidRPr="0005279C">
        <w:rPr>
          <w:sz w:val="20"/>
          <w:szCs w:val="20"/>
        </w:rPr>
        <w:t>Essex Cricket B</w:t>
      </w:r>
      <w:r w:rsidR="0005279C">
        <w:rPr>
          <w:sz w:val="20"/>
          <w:szCs w:val="20"/>
        </w:rPr>
        <w:t xml:space="preserve">oard / </w:t>
      </w:r>
      <w:proofErr w:type="spellStart"/>
      <w:r w:rsidR="0005279C">
        <w:rPr>
          <w:sz w:val="20"/>
          <w:szCs w:val="20"/>
        </w:rPr>
        <w:t>Clubmark</w:t>
      </w:r>
      <w:proofErr w:type="spellEnd"/>
      <w:r w:rsidR="0005279C">
        <w:rPr>
          <w:sz w:val="20"/>
          <w:szCs w:val="20"/>
        </w:rPr>
        <w:tab/>
      </w:r>
      <w:r w:rsidR="0005279C">
        <w:rPr>
          <w:sz w:val="20"/>
          <w:szCs w:val="20"/>
        </w:rPr>
        <w:tab/>
      </w:r>
      <w:r w:rsidR="0005279C" w:rsidRPr="0005279C">
        <w:rPr>
          <w:sz w:val="20"/>
          <w:szCs w:val="20"/>
        </w:rPr>
        <w:t>GJ</w:t>
      </w:r>
    </w:p>
    <w:p w:rsidR="00D07DEA" w:rsidRPr="0005279C" w:rsidRDefault="00D07DEA" w:rsidP="00D07DEA">
      <w:pPr>
        <w:numPr>
          <w:ilvl w:val="0"/>
          <w:numId w:val="9"/>
        </w:numPr>
        <w:rPr>
          <w:sz w:val="20"/>
          <w:szCs w:val="20"/>
        </w:rPr>
      </w:pPr>
      <w:r w:rsidRPr="0005279C">
        <w:rPr>
          <w:sz w:val="20"/>
          <w:szCs w:val="20"/>
        </w:rPr>
        <w:t>Results Service Arrangements</w:t>
      </w:r>
      <w:r w:rsidRPr="0005279C">
        <w:rPr>
          <w:sz w:val="20"/>
          <w:szCs w:val="20"/>
        </w:rPr>
        <w:tab/>
      </w:r>
      <w:r w:rsidRPr="0005279C">
        <w:rPr>
          <w:sz w:val="20"/>
          <w:szCs w:val="20"/>
        </w:rPr>
        <w:tab/>
      </w:r>
      <w:r w:rsidRPr="0005279C">
        <w:rPr>
          <w:sz w:val="20"/>
          <w:szCs w:val="20"/>
        </w:rPr>
        <w:tab/>
        <w:t>PF</w:t>
      </w:r>
    </w:p>
    <w:p w:rsidR="00D07DEA" w:rsidRPr="0005279C" w:rsidRDefault="00D07DEA" w:rsidP="00D07DEA">
      <w:pPr>
        <w:numPr>
          <w:ilvl w:val="0"/>
          <w:numId w:val="9"/>
        </w:numPr>
        <w:rPr>
          <w:sz w:val="20"/>
          <w:szCs w:val="20"/>
        </w:rPr>
      </w:pPr>
      <w:r w:rsidRPr="0005279C">
        <w:rPr>
          <w:sz w:val="20"/>
          <w:szCs w:val="20"/>
        </w:rPr>
        <w:t>Play-Cri</w:t>
      </w:r>
      <w:r w:rsidR="0005279C" w:rsidRPr="0005279C">
        <w:rPr>
          <w:sz w:val="20"/>
          <w:szCs w:val="20"/>
        </w:rPr>
        <w:t>cket Player Registrat</w:t>
      </w:r>
      <w:r w:rsidR="0005279C">
        <w:rPr>
          <w:sz w:val="20"/>
          <w:szCs w:val="20"/>
        </w:rPr>
        <w:t>ion</w:t>
      </w:r>
      <w:r w:rsidR="0005279C">
        <w:rPr>
          <w:sz w:val="20"/>
          <w:szCs w:val="20"/>
        </w:rPr>
        <w:tab/>
      </w:r>
      <w:r w:rsidR="0005279C">
        <w:rPr>
          <w:sz w:val="20"/>
          <w:szCs w:val="20"/>
        </w:rPr>
        <w:tab/>
      </w:r>
      <w:r w:rsidR="0005279C" w:rsidRPr="0005279C">
        <w:rPr>
          <w:sz w:val="20"/>
          <w:szCs w:val="20"/>
        </w:rPr>
        <w:t>PF</w:t>
      </w:r>
    </w:p>
    <w:p w:rsidR="00D07DEA" w:rsidRDefault="00D07DEA" w:rsidP="00D07DEA">
      <w:pPr>
        <w:numPr>
          <w:ilvl w:val="0"/>
          <w:numId w:val="9"/>
        </w:numPr>
        <w:rPr>
          <w:sz w:val="20"/>
          <w:szCs w:val="20"/>
        </w:rPr>
      </w:pPr>
      <w:r w:rsidRPr="0005279C">
        <w:rPr>
          <w:sz w:val="20"/>
          <w:szCs w:val="20"/>
        </w:rPr>
        <w:t>Overseas Player Registration</w:t>
      </w:r>
      <w:r w:rsidRPr="0005279C">
        <w:rPr>
          <w:sz w:val="20"/>
          <w:szCs w:val="20"/>
        </w:rPr>
        <w:tab/>
      </w:r>
      <w:r w:rsidRPr="0005279C">
        <w:rPr>
          <w:sz w:val="20"/>
          <w:szCs w:val="20"/>
        </w:rPr>
        <w:tab/>
      </w:r>
      <w:r w:rsidRPr="0005279C">
        <w:rPr>
          <w:sz w:val="20"/>
          <w:szCs w:val="20"/>
        </w:rPr>
        <w:tab/>
      </w:r>
      <w:r w:rsidR="0005279C" w:rsidRPr="0005279C">
        <w:rPr>
          <w:sz w:val="20"/>
          <w:szCs w:val="20"/>
        </w:rPr>
        <w:t>AK/PF/</w:t>
      </w:r>
      <w:r w:rsidRPr="0005279C">
        <w:rPr>
          <w:sz w:val="20"/>
          <w:szCs w:val="20"/>
        </w:rPr>
        <w:t>DE</w:t>
      </w:r>
    </w:p>
    <w:p w:rsidR="00B02294" w:rsidRPr="0005279C" w:rsidRDefault="00B02294" w:rsidP="00D07DEA">
      <w:pPr>
        <w:numPr>
          <w:ilvl w:val="0"/>
          <w:numId w:val="9"/>
        </w:numPr>
        <w:rPr>
          <w:sz w:val="20"/>
          <w:szCs w:val="20"/>
        </w:rPr>
      </w:pPr>
      <w:r>
        <w:rPr>
          <w:sz w:val="20"/>
          <w:szCs w:val="20"/>
        </w:rPr>
        <w:t>Junior players in open age cricket</w:t>
      </w:r>
      <w:r>
        <w:rPr>
          <w:sz w:val="20"/>
          <w:szCs w:val="20"/>
        </w:rPr>
        <w:tab/>
      </w:r>
      <w:r>
        <w:rPr>
          <w:sz w:val="20"/>
          <w:szCs w:val="20"/>
        </w:rPr>
        <w:tab/>
        <w:t>GJ</w:t>
      </w:r>
    </w:p>
    <w:p w:rsidR="00D07DEA" w:rsidRPr="0005279C" w:rsidRDefault="00553442" w:rsidP="00D07DEA">
      <w:pPr>
        <w:numPr>
          <w:ilvl w:val="0"/>
          <w:numId w:val="9"/>
        </w:numPr>
        <w:rPr>
          <w:sz w:val="20"/>
          <w:szCs w:val="20"/>
        </w:rPr>
      </w:pPr>
      <w:r>
        <w:rPr>
          <w:sz w:val="20"/>
          <w:szCs w:val="20"/>
        </w:rPr>
        <w:t xml:space="preserve">Ground, </w:t>
      </w:r>
      <w:r w:rsidR="00D07DEA" w:rsidRPr="0005279C">
        <w:rPr>
          <w:sz w:val="20"/>
          <w:szCs w:val="20"/>
        </w:rPr>
        <w:t>Facility and Umpire Reporting</w:t>
      </w:r>
      <w:r w:rsidR="00D07DEA" w:rsidRPr="0005279C">
        <w:rPr>
          <w:sz w:val="20"/>
          <w:szCs w:val="20"/>
        </w:rPr>
        <w:tab/>
      </w:r>
      <w:r w:rsidR="00D07DEA" w:rsidRPr="0005279C">
        <w:rPr>
          <w:sz w:val="20"/>
          <w:szCs w:val="20"/>
        </w:rPr>
        <w:tab/>
        <w:t>CG</w:t>
      </w:r>
    </w:p>
    <w:p w:rsidR="00D07DEA" w:rsidRPr="0005279C" w:rsidRDefault="00D07DEA" w:rsidP="00D07DEA">
      <w:pPr>
        <w:numPr>
          <w:ilvl w:val="0"/>
          <w:numId w:val="9"/>
        </w:numPr>
        <w:rPr>
          <w:sz w:val="20"/>
          <w:szCs w:val="20"/>
        </w:rPr>
      </w:pPr>
      <w:r w:rsidRPr="0005279C">
        <w:rPr>
          <w:sz w:val="20"/>
          <w:szCs w:val="20"/>
        </w:rPr>
        <w:t>League Dinner Arrangements 201</w:t>
      </w:r>
      <w:r w:rsidR="00694EBC" w:rsidRPr="0005279C">
        <w:rPr>
          <w:sz w:val="20"/>
          <w:szCs w:val="20"/>
        </w:rPr>
        <w:t>9</w:t>
      </w:r>
      <w:r w:rsidRPr="0005279C">
        <w:rPr>
          <w:sz w:val="20"/>
          <w:szCs w:val="20"/>
        </w:rPr>
        <w:tab/>
      </w:r>
      <w:r w:rsidRPr="0005279C">
        <w:rPr>
          <w:sz w:val="20"/>
          <w:szCs w:val="20"/>
        </w:rPr>
        <w:tab/>
        <w:t>PM</w:t>
      </w:r>
    </w:p>
    <w:p w:rsidR="00B02294" w:rsidRPr="0005279C" w:rsidRDefault="00B02294" w:rsidP="00B02294">
      <w:pPr>
        <w:numPr>
          <w:ilvl w:val="0"/>
          <w:numId w:val="9"/>
        </w:numPr>
        <w:rPr>
          <w:sz w:val="20"/>
          <w:szCs w:val="20"/>
        </w:rPr>
      </w:pPr>
      <w:r>
        <w:rPr>
          <w:sz w:val="20"/>
          <w:szCs w:val="20"/>
        </w:rPr>
        <w:t>Election</w:t>
      </w:r>
      <w:r>
        <w:rPr>
          <w:sz w:val="20"/>
          <w:szCs w:val="20"/>
        </w:rPr>
        <w:tab/>
      </w:r>
      <w:r>
        <w:rPr>
          <w:sz w:val="20"/>
          <w:szCs w:val="20"/>
        </w:rPr>
        <w:tab/>
      </w:r>
      <w:r>
        <w:rPr>
          <w:sz w:val="20"/>
          <w:szCs w:val="20"/>
        </w:rPr>
        <w:tab/>
      </w:r>
      <w:r>
        <w:rPr>
          <w:sz w:val="20"/>
          <w:szCs w:val="20"/>
        </w:rPr>
        <w:tab/>
      </w:r>
      <w:r>
        <w:rPr>
          <w:sz w:val="20"/>
          <w:szCs w:val="20"/>
        </w:rPr>
        <w:tab/>
        <w:t>AK</w:t>
      </w:r>
    </w:p>
    <w:p w:rsidR="0005279C" w:rsidRDefault="0005279C" w:rsidP="00D07DEA">
      <w:pPr>
        <w:numPr>
          <w:ilvl w:val="0"/>
          <w:numId w:val="9"/>
        </w:numPr>
        <w:rPr>
          <w:sz w:val="20"/>
          <w:szCs w:val="20"/>
        </w:rPr>
      </w:pPr>
      <w:r w:rsidRPr="0005279C">
        <w:rPr>
          <w:sz w:val="20"/>
          <w:szCs w:val="20"/>
        </w:rPr>
        <w:t>Discussion on League Restructuring</w:t>
      </w:r>
      <w:r w:rsidRPr="0005279C">
        <w:rPr>
          <w:sz w:val="20"/>
          <w:szCs w:val="20"/>
        </w:rPr>
        <w:tab/>
      </w:r>
      <w:r w:rsidRPr="0005279C">
        <w:rPr>
          <w:sz w:val="20"/>
          <w:szCs w:val="20"/>
        </w:rPr>
        <w:tab/>
        <w:t>AK</w:t>
      </w:r>
    </w:p>
    <w:p w:rsidR="00D07DEA" w:rsidRPr="00B02294" w:rsidRDefault="00D07DEA" w:rsidP="00344FE2">
      <w:pPr>
        <w:numPr>
          <w:ilvl w:val="0"/>
          <w:numId w:val="9"/>
        </w:numPr>
        <w:rPr>
          <w:b/>
          <w:sz w:val="20"/>
          <w:szCs w:val="20"/>
          <w:u w:val="single"/>
        </w:rPr>
      </w:pPr>
      <w:r w:rsidRPr="00B02294">
        <w:rPr>
          <w:sz w:val="20"/>
          <w:szCs w:val="20"/>
        </w:rPr>
        <w:t>Any Other Business</w:t>
      </w:r>
    </w:p>
    <w:sectPr w:rsidR="00D07DEA" w:rsidRPr="00B02294" w:rsidSect="00D07DEA">
      <w:pgSz w:w="11906" w:h="16838"/>
      <w:pgMar w:top="1440" w:right="1800" w:bottom="1440" w:left="180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3C7"/>
    <w:multiLevelType w:val="hybridMultilevel"/>
    <w:tmpl w:val="DF380E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37350F1"/>
    <w:multiLevelType w:val="hybridMultilevel"/>
    <w:tmpl w:val="041E36E0"/>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44A06D5C"/>
    <w:multiLevelType w:val="hybridMultilevel"/>
    <w:tmpl w:val="625E2A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83D2188"/>
    <w:multiLevelType w:val="hybridMultilevel"/>
    <w:tmpl w:val="CD0A8116"/>
    <w:lvl w:ilvl="0" w:tplc="1F2E8326">
      <w:start w:val="1"/>
      <w:numFmt w:val="lowerLetter"/>
      <w:lvlText w:val="%1)"/>
      <w:lvlJc w:val="left"/>
      <w:pPr>
        <w:ind w:left="17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CC60D65"/>
    <w:multiLevelType w:val="hybridMultilevel"/>
    <w:tmpl w:val="001A2B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CB2069"/>
    <w:multiLevelType w:val="hybridMultilevel"/>
    <w:tmpl w:val="CE0C1B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AD26B0"/>
    <w:multiLevelType w:val="hybridMultilevel"/>
    <w:tmpl w:val="243A2B04"/>
    <w:lvl w:ilvl="0" w:tplc="08BC913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35A0A9A"/>
    <w:multiLevelType w:val="hybridMultilevel"/>
    <w:tmpl w:val="041E36E0"/>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248A3"/>
    <w:rsid w:val="00024369"/>
    <w:rsid w:val="0005279C"/>
    <w:rsid w:val="00073C1D"/>
    <w:rsid w:val="0011416D"/>
    <w:rsid w:val="001F5DFA"/>
    <w:rsid w:val="0029417F"/>
    <w:rsid w:val="002F07FD"/>
    <w:rsid w:val="002F21B0"/>
    <w:rsid w:val="00344FE2"/>
    <w:rsid w:val="003A5E1D"/>
    <w:rsid w:val="003D3F41"/>
    <w:rsid w:val="00406E92"/>
    <w:rsid w:val="004B2EF6"/>
    <w:rsid w:val="004B362F"/>
    <w:rsid w:val="005104DE"/>
    <w:rsid w:val="005121D6"/>
    <w:rsid w:val="00553442"/>
    <w:rsid w:val="006125E5"/>
    <w:rsid w:val="00631026"/>
    <w:rsid w:val="00633FF0"/>
    <w:rsid w:val="00681ABD"/>
    <w:rsid w:val="00694EBC"/>
    <w:rsid w:val="008248A3"/>
    <w:rsid w:val="00835D4D"/>
    <w:rsid w:val="008827E4"/>
    <w:rsid w:val="00891217"/>
    <w:rsid w:val="008D511A"/>
    <w:rsid w:val="009319F7"/>
    <w:rsid w:val="00AE19B2"/>
    <w:rsid w:val="00B02294"/>
    <w:rsid w:val="00B25B03"/>
    <w:rsid w:val="00B51292"/>
    <w:rsid w:val="00B851D0"/>
    <w:rsid w:val="00BD3DC0"/>
    <w:rsid w:val="00C51895"/>
    <w:rsid w:val="00D07DEA"/>
    <w:rsid w:val="00D27E91"/>
    <w:rsid w:val="00DB37A7"/>
    <w:rsid w:val="00DF6E7B"/>
    <w:rsid w:val="00E6731F"/>
    <w:rsid w:val="00E763C2"/>
    <w:rsid w:val="00FA4643"/>
    <w:rsid w:val="00FF01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A3"/>
    <w:pPr>
      <w:spacing w:before="100" w:beforeAutospacing="1" w:after="100" w:afterAutospacing="1"/>
    </w:pPr>
  </w:style>
  <w:style w:type="paragraph" w:styleId="NormalWeb">
    <w:name w:val="Normal (Web)"/>
    <w:basedOn w:val="Normal"/>
    <w:uiPriority w:val="99"/>
    <w:unhideWhenUsed/>
    <w:rsid w:val="00DB37A7"/>
    <w:pPr>
      <w:spacing w:before="100" w:beforeAutospacing="1" w:after="100" w:afterAutospacing="1"/>
    </w:pPr>
    <w:rPr>
      <w:rFonts w:eastAsiaTheme="minorHAnsi"/>
    </w:rPr>
  </w:style>
  <w:style w:type="character" w:styleId="Hyperlink">
    <w:name w:val="Hyperlink"/>
    <w:uiPriority w:val="99"/>
    <w:unhideWhenUsed/>
    <w:rsid w:val="00D07DEA"/>
    <w:rPr>
      <w:color w:val="0000FF"/>
      <w:u w:val="single"/>
    </w:rPr>
  </w:style>
  <w:style w:type="character" w:styleId="FollowedHyperlink">
    <w:name w:val="FollowedHyperlink"/>
    <w:basedOn w:val="DefaultParagraphFont"/>
    <w:uiPriority w:val="99"/>
    <w:semiHidden/>
    <w:unhideWhenUsed/>
    <w:rsid w:val="00D07D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1851358">
      <w:bodyDiv w:val="1"/>
      <w:marLeft w:val="0"/>
      <w:marRight w:val="0"/>
      <w:marTop w:val="0"/>
      <w:marBottom w:val="0"/>
      <w:divBdr>
        <w:top w:val="none" w:sz="0" w:space="0" w:color="auto"/>
        <w:left w:val="none" w:sz="0" w:space="0" w:color="auto"/>
        <w:bottom w:val="none" w:sz="0" w:space="0" w:color="auto"/>
        <w:right w:val="none" w:sz="0" w:space="0" w:color="auto"/>
      </w:divBdr>
    </w:div>
    <w:div w:id="731654858">
      <w:bodyDiv w:val="1"/>
      <w:marLeft w:val="0"/>
      <w:marRight w:val="0"/>
      <w:marTop w:val="0"/>
      <w:marBottom w:val="0"/>
      <w:divBdr>
        <w:top w:val="none" w:sz="0" w:space="0" w:color="auto"/>
        <w:left w:val="none" w:sz="0" w:space="0" w:color="auto"/>
        <w:bottom w:val="none" w:sz="0" w:space="0" w:color="auto"/>
        <w:right w:val="none" w:sz="0" w:space="0" w:color="auto"/>
      </w:divBdr>
    </w:div>
    <w:div w:id="1106004162">
      <w:bodyDiv w:val="1"/>
      <w:marLeft w:val="0"/>
      <w:marRight w:val="0"/>
      <w:marTop w:val="0"/>
      <w:marBottom w:val="0"/>
      <w:divBdr>
        <w:top w:val="none" w:sz="0" w:space="0" w:color="auto"/>
        <w:left w:val="none" w:sz="0" w:space="0" w:color="auto"/>
        <w:bottom w:val="none" w:sz="0" w:space="0" w:color="auto"/>
        <w:right w:val="none" w:sz="0" w:space="0" w:color="auto"/>
      </w:divBdr>
    </w:div>
    <w:div w:id="174394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sexcricket.com/pages/page_34628/Rules-and-Regulations.aspx" TargetMode="External"/><Relationship Id="rId5" Type="http://schemas.openxmlformats.org/officeDocument/2006/relationships/hyperlink" Target="mailto:apearson.shipping@ntlwor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dc:creator>
  <cp:lastModifiedBy>A K</cp:lastModifiedBy>
  <cp:revision>8</cp:revision>
  <dcterms:created xsi:type="dcterms:W3CDTF">2019-03-24T18:20:00Z</dcterms:created>
  <dcterms:modified xsi:type="dcterms:W3CDTF">2019-03-27T10:08:00Z</dcterms:modified>
</cp:coreProperties>
</file>