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9F7" w:rsidRPr="00085CA7" w:rsidRDefault="003149F7">
      <w:pPr>
        <w:rPr>
          <w:rFonts w:ascii="Arial" w:hAnsi="Arial" w:cs="Arial"/>
          <w:b/>
          <w:sz w:val="22"/>
          <w:szCs w:val="22"/>
          <w:u w:val="single"/>
        </w:rPr>
      </w:pPr>
      <w:bookmarkStart w:id="0" w:name="_GoBack"/>
      <w:bookmarkEnd w:id="0"/>
      <w:r w:rsidRPr="00085CA7">
        <w:rPr>
          <w:rFonts w:ascii="Arial" w:hAnsi="Arial" w:cs="Arial"/>
          <w:b/>
          <w:sz w:val="22"/>
          <w:szCs w:val="22"/>
          <w:u w:val="single"/>
        </w:rPr>
        <w:t>THE SHEPHERD NEAME ESSEX LEAGUE 20</w:t>
      </w:r>
      <w:r w:rsidR="00944818" w:rsidRPr="00085CA7">
        <w:rPr>
          <w:rFonts w:ascii="Arial" w:hAnsi="Arial" w:cs="Arial"/>
          <w:b/>
          <w:sz w:val="22"/>
          <w:szCs w:val="22"/>
          <w:u w:val="single"/>
        </w:rPr>
        <w:t>1</w:t>
      </w:r>
      <w:r w:rsidR="00647D0E">
        <w:rPr>
          <w:rFonts w:ascii="Arial" w:hAnsi="Arial" w:cs="Arial"/>
          <w:b/>
          <w:sz w:val="22"/>
          <w:szCs w:val="22"/>
          <w:u w:val="single"/>
        </w:rPr>
        <w:t>7</w:t>
      </w:r>
      <w:r w:rsidRPr="00085CA7">
        <w:rPr>
          <w:rFonts w:ascii="Arial" w:hAnsi="Arial" w:cs="Arial"/>
          <w:b/>
          <w:sz w:val="22"/>
          <w:szCs w:val="22"/>
          <w:u w:val="single"/>
        </w:rPr>
        <w:t xml:space="preserve"> AGM</w:t>
      </w:r>
      <w:r w:rsidR="00377D25" w:rsidRPr="00085CA7">
        <w:rPr>
          <w:rFonts w:ascii="Arial" w:hAnsi="Arial" w:cs="Arial"/>
          <w:b/>
          <w:sz w:val="22"/>
          <w:szCs w:val="22"/>
          <w:u w:val="single"/>
        </w:rPr>
        <w:t xml:space="preserve"> DRAFT MINUTES FOR APPROVAL AT THE 201</w:t>
      </w:r>
      <w:r w:rsidR="00647D0E">
        <w:rPr>
          <w:rFonts w:ascii="Arial" w:hAnsi="Arial" w:cs="Arial"/>
          <w:b/>
          <w:sz w:val="22"/>
          <w:szCs w:val="22"/>
          <w:u w:val="single"/>
        </w:rPr>
        <w:t>8</w:t>
      </w:r>
      <w:r w:rsidR="00377D25" w:rsidRPr="00085CA7">
        <w:rPr>
          <w:rFonts w:ascii="Arial" w:hAnsi="Arial" w:cs="Arial"/>
          <w:b/>
          <w:sz w:val="22"/>
          <w:szCs w:val="22"/>
          <w:u w:val="single"/>
        </w:rPr>
        <w:t xml:space="preserve"> AGM</w:t>
      </w:r>
    </w:p>
    <w:p w:rsidR="003149F7" w:rsidRPr="00085CA7" w:rsidRDefault="003149F7">
      <w:pPr>
        <w:rPr>
          <w:rFonts w:ascii="Arial" w:hAnsi="Arial" w:cs="Arial"/>
          <w:sz w:val="22"/>
          <w:szCs w:val="22"/>
        </w:rPr>
      </w:pPr>
    </w:p>
    <w:p w:rsidR="003149F7" w:rsidRPr="00085CA7" w:rsidRDefault="003149F7" w:rsidP="00D463EE">
      <w:pPr>
        <w:jc w:val="both"/>
        <w:rPr>
          <w:rFonts w:ascii="Arial" w:hAnsi="Arial" w:cs="Arial"/>
          <w:sz w:val="22"/>
          <w:szCs w:val="22"/>
        </w:rPr>
      </w:pPr>
      <w:r w:rsidRPr="00085CA7">
        <w:rPr>
          <w:rFonts w:ascii="Arial" w:hAnsi="Arial" w:cs="Arial"/>
          <w:sz w:val="22"/>
          <w:szCs w:val="22"/>
        </w:rPr>
        <w:t xml:space="preserve">Meeting held at </w:t>
      </w:r>
      <w:r w:rsidR="000272D3">
        <w:rPr>
          <w:rFonts w:ascii="Arial" w:hAnsi="Arial" w:cs="Arial"/>
          <w:sz w:val="22"/>
          <w:szCs w:val="22"/>
        </w:rPr>
        <w:t>Gidea Park &amp; Romford CC</w:t>
      </w:r>
      <w:r w:rsidRPr="00085CA7">
        <w:rPr>
          <w:rFonts w:ascii="Arial" w:hAnsi="Arial" w:cs="Arial"/>
          <w:sz w:val="22"/>
          <w:szCs w:val="22"/>
        </w:rPr>
        <w:t xml:space="preserve"> on </w:t>
      </w:r>
      <w:r w:rsidR="00176E1E" w:rsidRPr="00085CA7">
        <w:rPr>
          <w:rFonts w:ascii="Arial" w:hAnsi="Arial" w:cs="Arial"/>
          <w:sz w:val="22"/>
          <w:szCs w:val="22"/>
        </w:rPr>
        <w:t>Sunday</w:t>
      </w:r>
      <w:r w:rsidRPr="00085CA7">
        <w:rPr>
          <w:rFonts w:ascii="Arial" w:hAnsi="Arial" w:cs="Arial"/>
          <w:sz w:val="22"/>
          <w:szCs w:val="22"/>
        </w:rPr>
        <w:t xml:space="preserve"> </w:t>
      </w:r>
      <w:r w:rsidR="00B21788" w:rsidRPr="00085CA7">
        <w:rPr>
          <w:rFonts w:ascii="Arial" w:hAnsi="Arial" w:cs="Arial"/>
          <w:sz w:val="22"/>
          <w:szCs w:val="22"/>
        </w:rPr>
        <w:t>2</w:t>
      </w:r>
      <w:r w:rsidR="000272D3">
        <w:rPr>
          <w:rFonts w:ascii="Arial" w:hAnsi="Arial" w:cs="Arial"/>
          <w:sz w:val="22"/>
          <w:szCs w:val="22"/>
        </w:rPr>
        <w:t>6</w:t>
      </w:r>
      <w:r w:rsidR="009C35E9" w:rsidRPr="00085CA7">
        <w:rPr>
          <w:rFonts w:ascii="Arial" w:hAnsi="Arial" w:cs="Arial"/>
          <w:sz w:val="22"/>
          <w:szCs w:val="22"/>
        </w:rPr>
        <w:t>th</w:t>
      </w:r>
      <w:r w:rsidRPr="00085CA7">
        <w:rPr>
          <w:rFonts w:ascii="Arial" w:hAnsi="Arial" w:cs="Arial"/>
          <w:sz w:val="22"/>
          <w:szCs w:val="22"/>
        </w:rPr>
        <w:t xml:space="preserve"> November 20</w:t>
      </w:r>
      <w:r w:rsidR="00944818" w:rsidRPr="00085CA7">
        <w:rPr>
          <w:rFonts w:ascii="Arial" w:hAnsi="Arial" w:cs="Arial"/>
          <w:sz w:val="22"/>
          <w:szCs w:val="22"/>
        </w:rPr>
        <w:t>1</w:t>
      </w:r>
      <w:r w:rsidR="000272D3">
        <w:rPr>
          <w:rFonts w:ascii="Arial" w:hAnsi="Arial" w:cs="Arial"/>
          <w:sz w:val="22"/>
          <w:szCs w:val="22"/>
        </w:rPr>
        <w:t>7</w:t>
      </w:r>
    </w:p>
    <w:p w:rsidR="003149F7" w:rsidRPr="00085CA7" w:rsidRDefault="003149F7" w:rsidP="00D463EE">
      <w:pPr>
        <w:jc w:val="both"/>
        <w:rPr>
          <w:rFonts w:ascii="Arial" w:hAnsi="Arial" w:cs="Arial"/>
          <w:sz w:val="22"/>
          <w:szCs w:val="22"/>
        </w:rPr>
      </w:pPr>
      <w:r w:rsidRPr="00085CA7">
        <w:rPr>
          <w:rFonts w:ascii="Arial" w:hAnsi="Arial" w:cs="Arial"/>
          <w:sz w:val="22"/>
          <w:szCs w:val="22"/>
        </w:rPr>
        <w:t xml:space="preserve">The meeting started at </w:t>
      </w:r>
      <w:r w:rsidR="00176E1E" w:rsidRPr="00085CA7">
        <w:rPr>
          <w:rFonts w:ascii="Arial" w:hAnsi="Arial" w:cs="Arial"/>
          <w:sz w:val="22"/>
          <w:szCs w:val="22"/>
        </w:rPr>
        <w:t>10</w:t>
      </w:r>
      <w:r w:rsidRPr="00085CA7">
        <w:rPr>
          <w:rFonts w:ascii="Arial" w:hAnsi="Arial" w:cs="Arial"/>
          <w:sz w:val="22"/>
          <w:szCs w:val="22"/>
        </w:rPr>
        <w:t>.</w:t>
      </w:r>
      <w:r w:rsidR="00B21788" w:rsidRPr="00085CA7">
        <w:rPr>
          <w:rFonts w:ascii="Arial" w:hAnsi="Arial" w:cs="Arial"/>
          <w:sz w:val="22"/>
          <w:szCs w:val="22"/>
        </w:rPr>
        <w:t>0</w:t>
      </w:r>
      <w:r w:rsidRPr="00085CA7">
        <w:rPr>
          <w:rFonts w:ascii="Arial" w:hAnsi="Arial" w:cs="Arial"/>
          <w:sz w:val="22"/>
          <w:szCs w:val="22"/>
        </w:rPr>
        <w:t>0</w:t>
      </w:r>
      <w:r w:rsidR="00176E1E" w:rsidRPr="00085CA7">
        <w:rPr>
          <w:rFonts w:ascii="Arial" w:hAnsi="Arial" w:cs="Arial"/>
          <w:sz w:val="22"/>
          <w:szCs w:val="22"/>
        </w:rPr>
        <w:t>a</w:t>
      </w:r>
      <w:r w:rsidRPr="00085CA7">
        <w:rPr>
          <w:rFonts w:ascii="Arial" w:hAnsi="Arial" w:cs="Arial"/>
          <w:sz w:val="22"/>
          <w:szCs w:val="22"/>
        </w:rPr>
        <w:t xml:space="preserve">m and ended at </w:t>
      </w:r>
      <w:r w:rsidR="00176E1E" w:rsidRPr="00085CA7">
        <w:rPr>
          <w:rFonts w:ascii="Arial" w:hAnsi="Arial" w:cs="Arial"/>
          <w:sz w:val="22"/>
          <w:szCs w:val="22"/>
        </w:rPr>
        <w:t>1</w:t>
      </w:r>
      <w:r w:rsidR="00D47F43" w:rsidRPr="00085CA7">
        <w:rPr>
          <w:rFonts w:ascii="Arial" w:hAnsi="Arial" w:cs="Arial"/>
          <w:sz w:val="22"/>
          <w:szCs w:val="22"/>
        </w:rPr>
        <w:t>1</w:t>
      </w:r>
      <w:r w:rsidRPr="00085CA7">
        <w:rPr>
          <w:rFonts w:ascii="Arial" w:hAnsi="Arial" w:cs="Arial"/>
          <w:sz w:val="22"/>
          <w:szCs w:val="22"/>
        </w:rPr>
        <w:t>.</w:t>
      </w:r>
      <w:r w:rsidR="000272D3">
        <w:rPr>
          <w:rFonts w:ascii="Arial" w:hAnsi="Arial" w:cs="Arial"/>
          <w:sz w:val="22"/>
          <w:szCs w:val="22"/>
        </w:rPr>
        <w:t>45</w:t>
      </w:r>
    </w:p>
    <w:p w:rsidR="009C714B" w:rsidRPr="00085CA7" w:rsidRDefault="009C714B" w:rsidP="00D463EE">
      <w:pPr>
        <w:jc w:val="both"/>
        <w:rPr>
          <w:rFonts w:ascii="Arial" w:hAnsi="Arial" w:cs="Arial"/>
          <w:sz w:val="22"/>
          <w:szCs w:val="22"/>
        </w:rPr>
      </w:pPr>
    </w:p>
    <w:p w:rsidR="003149F7" w:rsidRPr="00085CA7" w:rsidRDefault="003149F7" w:rsidP="00D463EE">
      <w:pPr>
        <w:numPr>
          <w:ilvl w:val="0"/>
          <w:numId w:val="1"/>
        </w:numPr>
        <w:jc w:val="both"/>
        <w:rPr>
          <w:rFonts w:ascii="Arial" w:hAnsi="Arial" w:cs="Arial"/>
          <w:sz w:val="22"/>
          <w:szCs w:val="22"/>
        </w:rPr>
      </w:pPr>
      <w:r w:rsidRPr="00085CA7">
        <w:rPr>
          <w:rFonts w:ascii="Arial" w:hAnsi="Arial" w:cs="Arial"/>
          <w:sz w:val="22"/>
          <w:szCs w:val="22"/>
        </w:rPr>
        <w:t>ATTENDANCE AND APOLOGIES FOR ABSENCE</w:t>
      </w:r>
    </w:p>
    <w:p w:rsidR="003149F7" w:rsidRPr="00085CA7" w:rsidRDefault="003149F7" w:rsidP="00D463EE">
      <w:pPr>
        <w:jc w:val="both"/>
        <w:rPr>
          <w:rFonts w:ascii="Arial" w:hAnsi="Arial" w:cs="Arial"/>
          <w:sz w:val="22"/>
          <w:szCs w:val="22"/>
        </w:rPr>
      </w:pPr>
    </w:p>
    <w:p w:rsidR="003149F7" w:rsidRPr="00085CA7" w:rsidRDefault="003149F7" w:rsidP="00D463EE">
      <w:pPr>
        <w:jc w:val="both"/>
        <w:rPr>
          <w:rFonts w:ascii="Arial" w:hAnsi="Arial" w:cs="Arial"/>
          <w:sz w:val="22"/>
          <w:szCs w:val="22"/>
        </w:rPr>
      </w:pPr>
      <w:r w:rsidRPr="00085CA7">
        <w:rPr>
          <w:rFonts w:ascii="Arial" w:hAnsi="Arial" w:cs="Arial"/>
          <w:sz w:val="22"/>
          <w:szCs w:val="22"/>
        </w:rPr>
        <w:t>In Attendance:</w:t>
      </w:r>
      <w:r w:rsidRPr="00085CA7">
        <w:rPr>
          <w:rFonts w:ascii="Arial" w:hAnsi="Arial" w:cs="Arial"/>
          <w:sz w:val="22"/>
          <w:szCs w:val="22"/>
        </w:rPr>
        <w:tab/>
      </w:r>
      <w:r w:rsidR="00D47F43" w:rsidRPr="00085CA7">
        <w:rPr>
          <w:rFonts w:ascii="Arial" w:hAnsi="Arial" w:cs="Arial"/>
          <w:sz w:val="22"/>
          <w:szCs w:val="22"/>
        </w:rPr>
        <w:t>A. Kennedy</w:t>
      </w:r>
      <w:r w:rsidRPr="00085CA7">
        <w:rPr>
          <w:rFonts w:ascii="Arial" w:hAnsi="Arial" w:cs="Arial"/>
          <w:sz w:val="22"/>
          <w:szCs w:val="22"/>
        </w:rPr>
        <w:tab/>
      </w:r>
      <w:r w:rsidRPr="00085CA7">
        <w:rPr>
          <w:rFonts w:ascii="Arial" w:hAnsi="Arial" w:cs="Arial"/>
          <w:sz w:val="22"/>
          <w:szCs w:val="22"/>
        </w:rPr>
        <w:tab/>
        <w:t>(Chairman)</w:t>
      </w:r>
    </w:p>
    <w:p w:rsidR="003149F7" w:rsidRDefault="003149F7" w:rsidP="00D463EE">
      <w:pPr>
        <w:jc w:val="both"/>
        <w:rPr>
          <w:rFonts w:ascii="Arial" w:hAnsi="Arial" w:cs="Arial"/>
          <w:sz w:val="22"/>
          <w:szCs w:val="22"/>
        </w:rPr>
      </w:pPr>
      <w:r w:rsidRPr="00085CA7">
        <w:rPr>
          <w:rFonts w:ascii="Arial" w:hAnsi="Arial" w:cs="Arial"/>
          <w:sz w:val="22"/>
          <w:szCs w:val="22"/>
        </w:rPr>
        <w:tab/>
      </w:r>
      <w:r w:rsidRPr="00085CA7">
        <w:rPr>
          <w:rFonts w:ascii="Arial" w:hAnsi="Arial" w:cs="Arial"/>
          <w:sz w:val="22"/>
          <w:szCs w:val="22"/>
        </w:rPr>
        <w:tab/>
        <w:t>C</w:t>
      </w:r>
      <w:r w:rsidR="00DB2A18">
        <w:rPr>
          <w:rFonts w:ascii="Arial" w:hAnsi="Arial" w:cs="Arial"/>
          <w:sz w:val="22"/>
          <w:szCs w:val="22"/>
        </w:rPr>
        <w:t xml:space="preserve"> </w:t>
      </w:r>
      <w:r w:rsidRPr="00085CA7">
        <w:rPr>
          <w:rFonts w:ascii="Arial" w:hAnsi="Arial" w:cs="Arial"/>
          <w:sz w:val="22"/>
          <w:szCs w:val="22"/>
        </w:rPr>
        <w:t>Greenhill</w:t>
      </w:r>
      <w:r w:rsidRPr="00085CA7">
        <w:rPr>
          <w:rFonts w:ascii="Arial" w:hAnsi="Arial" w:cs="Arial"/>
          <w:sz w:val="22"/>
          <w:szCs w:val="22"/>
        </w:rPr>
        <w:tab/>
      </w:r>
      <w:r w:rsidRPr="00085CA7">
        <w:rPr>
          <w:rFonts w:ascii="Arial" w:hAnsi="Arial" w:cs="Arial"/>
          <w:sz w:val="22"/>
          <w:szCs w:val="22"/>
        </w:rPr>
        <w:tab/>
        <w:t>(Secretary)</w:t>
      </w:r>
    </w:p>
    <w:p w:rsidR="00E42F09" w:rsidRDefault="00E42F09" w:rsidP="00D463EE">
      <w:pPr>
        <w:jc w:val="both"/>
        <w:rPr>
          <w:rFonts w:ascii="Arial" w:hAnsi="Arial" w:cs="Arial"/>
          <w:sz w:val="22"/>
          <w:szCs w:val="22"/>
        </w:rPr>
      </w:pPr>
      <w:r>
        <w:rPr>
          <w:rFonts w:ascii="Arial" w:hAnsi="Arial" w:cs="Arial"/>
          <w:sz w:val="22"/>
          <w:szCs w:val="22"/>
        </w:rPr>
        <w:tab/>
      </w:r>
      <w:r>
        <w:rPr>
          <w:rFonts w:ascii="Arial" w:hAnsi="Arial" w:cs="Arial"/>
          <w:sz w:val="22"/>
          <w:szCs w:val="22"/>
        </w:rPr>
        <w:tab/>
        <w:t>A Akram</w:t>
      </w:r>
    </w:p>
    <w:p w:rsidR="000272D3" w:rsidRDefault="00E42F09" w:rsidP="00D463EE">
      <w:pPr>
        <w:jc w:val="both"/>
        <w:rPr>
          <w:rFonts w:ascii="Arial" w:hAnsi="Arial" w:cs="Arial"/>
          <w:sz w:val="22"/>
          <w:szCs w:val="22"/>
        </w:rPr>
      </w:pPr>
      <w:r>
        <w:rPr>
          <w:rFonts w:ascii="Arial" w:hAnsi="Arial" w:cs="Arial"/>
          <w:sz w:val="22"/>
          <w:szCs w:val="22"/>
        </w:rPr>
        <w:tab/>
      </w:r>
      <w:r>
        <w:rPr>
          <w:rFonts w:ascii="Arial" w:hAnsi="Arial" w:cs="Arial"/>
          <w:sz w:val="22"/>
          <w:szCs w:val="22"/>
        </w:rPr>
        <w:tab/>
      </w:r>
      <w:r w:rsidR="000272D3">
        <w:rPr>
          <w:rFonts w:ascii="Arial" w:hAnsi="Arial" w:cs="Arial"/>
          <w:sz w:val="22"/>
          <w:szCs w:val="22"/>
        </w:rPr>
        <w:t>C Hunt</w:t>
      </w:r>
      <w:r w:rsidR="00647D0E">
        <w:rPr>
          <w:rFonts w:ascii="Arial" w:hAnsi="Arial" w:cs="Arial"/>
          <w:sz w:val="22"/>
          <w:szCs w:val="22"/>
        </w:rPr>
        <w:tab/>
      </w:r>
      <w:r w:rsidR="00647D0E">
        <w:rPr>
          <w:rFonts w:ascii="Arial" w:hAnsi="Arial" w:cs="Arial"/>
          <w:sz w:val="22"/>
          <w:szCs w:val="22"/>
        </w:rPr>
        <w:tab/>
      </w:r>
      <w:r w:rsidR="00647D0E">
        <w:rPr>
          <w:rFonts w:ascii="Arial" w:hAnsi="Arial" w:cs="Arial"/>
          <w:sz w:val="22"/>
          <w:szCs w:val="22"/>
        </w:rPr>
        <w:tab/>
        <w:t>(Treasurer)</w:t>
      </w:r>
    </w:p>
    <w:p w:rsidR="000272D3" w:rsidRDefault="000272D3" w:rsidP="000272D3">
      <w:pPr>
        <w:ind w:left="720" w:firstLine="720"/>
        <w:jc w:val="both"/>
        <w:rPr>
          <w:rFonts w:ascii="Arial" w:hAnsi="Arial" w:cs="Arial"/>
          <w:sz w:val="22"/>
          <w:szCs w:val="22"/>
        </w:rPr>
      </w:pPr>
      <w:r>
        <w:rPr>
          <w:rFonts w:ascii="Arial" w:hAnsi="Arial" w:cs="Arial"/>
          <w:sz w:val="22"/>
          <w:szCs w:val="22"/>
        </w:rPr>
        <w:t>T Clarke</w:t>
      </w:r>
    </w:p>
    <w:p w:rsidR="000272D3" w:rsidRDefault="000272D3" w:rsidP="000272D3">
      <w:pPr>
        <w:ind w:left="720" w:firstLine="720"/>
        <w:jc w:val="both"/>
        <w:rPr>
          <w:rFonts w:ascii="Arial" w:hAnsi="Arial" w:cs="Arial"/>
          <w:sz w:val="22"/>
          <w:szCs w:val="22"/>
        </w:rPr>
      </w:pPr>
      <w:r>
        <w:rPr>
          <w:rFonts w:ascii="Arial" w:hAnsi="Arial" w:cs="Arial"/>
          <w:sz w:val="22"/>
          <w:szCs w:val="22"/>
        </w:rPr>
        <w:t>P Frame</w:t>
      </w:r>
    </w:p>
    <w:p w:rsidR="000272D3" w:rsidRDefault="000272D3" w:rsidP="000272D3">
      <w:pPr>
        <w:ind w:left="720" w:firstLine="720"/>
        <w:jc w:val="both"/>
        <w:rPr>
          <w:rFonts w:ascii="Arial" w:hAnsi="Arial" w:cs="Arial"/>
          <w:sz w:val="22"/>
          <w:szCs w:val="22"/>
        </w:rPr>
      </w:pPr>
      <w:r>
        <w:rPr>
          <w:rFonts w:ascii="Arial" w:hAnsi="Arial" w:cs="Arial"/>
          <w:sz w:val="22"/>
          <w:szCs w:val="22"/>
        </w:rPr>
        <w:t>G Jelley</w:t>
      </w:r>
    </w:p>
    <w:p w:rsidR="000272D3" w:rsidRDefault="000272D3" w:rsidP="000272D3">
      <w:pPr>
        <w:ind w:left="720" w:firstLine="720"/>
        <w:jc w:val="both"/>
        <w:rPr>
          <w:rFonts w:ascii="Arial" w:hAnsi="Arial" w:cs="Arial"/>
          <w:sz w:val="22"/>
          <w:szCs w:val="22"/>
        </w:rPr>
      </w:pPr>
      <w:r>
        <w:rPr>
          <w:rFonts w:ascii="Arial" w:hAnsi="Arial" w:cs="Arial"/>
          <w:sz w:val="22"/>
          <w:szCs w:val="22"/>
        </w:rPr>
        <w:t>T Kilby</w:t>
      </w:r>
    </w:p>
    <w:p w:rsidR="00E42F09" w:rsidRDefault="00E42F09" w:rsidP="00D463EE">
      <w:pPr>
        <w:ind w:left="720" w:firstLine="720"/>
        <w:jc w:val="both"/>
        <w:rPr>
          <w:rFonts w:ascii="Arial" w:hAnsi="Arial" w:cs="Arial"/>
          <w:sz w:val="22"/>
          <w:szCs w:val="22"/>
        </w:rPr>
      </w:pPr>
      <w:r>
        <w:rPr>
          <w:rFonts w:ascii="Arial" w:hAnsi="Arial" w:cs="Arial"/>
          <w:sz w:val="22"/>
          <w:szCs w:val="22"/>
        </w:rPr>
        <w:t>P Middlemiss</w:t>
      </w:r>
    </w:p>
    <w:p w:rsidR="0093574D" w:rsidRPr="00085CA7" w:rsidRDefault="002F7FBF" w:rsidP="00D463EE">
      <w:pPr>
        <w:ind w:left="720" w:firstLine="720"/>
        <w:jc w:val="both"/>
        <w:rPr>
          <w:rFonts w:ascii="Arial" w:hAnsi="Arial" w:cs="Arial"/>
          <w:sz w:val="22"/>
          <w:szCs w:val="22"/>
        </w:rPr>
      </w:pPr>
      <w:r w:rsidRPr="00085CA7">
        <w:rPr>
          <w:rFonts w:ascii="Arial" w:hAnsi="Arial" w:cs="Arial"/>
          <w:sz w:val="22"/>
          <w:szCs w:val="22"/>
        </w:rPr>
        <w:t>A Pearson</w:t>
      </w:r>
      <w:r w:rsidR="0093574D" w:rsidRPr="00085CA7">
        <w:rPr>
          <w:rFonts w:ascii="Arial" w:hAnsi="Arial" w:cs="Arial"/>
          <w:sz w:val="22"/>
          <w:szCs w:val="22"/>
        </w:rPr>
        <w:tab/>
      </w:r>
      <w:r w:rsidR="0093574D" w:rsidRPr="00085CA7">
        <w:rPr>
          <w:rFonts w:ascii="Arial" w:hAnsi="Arial" w:cs="Arial"/>
          <w:sz w:val="22"/>
          <w:szCs w:val="22"/>
        </w:rPr>
        <w:tab/>
      </w:r>
      <w:r w:rsidR="00575641" w:rsidRPr="00085CA7">
        <w:rPr>
          <w:rFonts w:ascii="Arial" w:hAnsi="Arial" w:cs="Arial"/>
          <w:sz w:val="22"/>
          <w:szCs w:val="22"/>
        </w:rPr>
        <w:tab/>
      </w:r>
      <w:r w:rsidR="00575641" w:rsidRPr="00085CA7">
        <w:rPr>
          <w:rFonts w:ascii="Arial" w:hAnsi="Arial" w:cs="Arial"/>
          <w:sz w:val="22"/>
          <w:szCs w:val="22"/>
        </w:rPr>
        <w:tab/>
      </w:r>
    </w:p>
    <w:p w:rsidR="008734B1" w:rsidRPr="00085CA7" w:rsidRDefault="000272D3" w:rsidP="00D463EE">
      <w:pPr>
        <w:ind w:left="720" w:firstLine="720"/>
        <w:jc w:val="both"/>
        <w:rPr>
          <w:rFonts w:ascii="Arial" w:hAnsi="Arial" w:cs="Arial"/>
          <w:sz w:val="22"/>
          <w:szCs w:val="22"/>
        </w:rPr>
      </w:pPr>
      <w:r>
        <w:rPr>
          <w:rFonts w:ascii="Arial" w:hAnsi="Arial" w:cs="Arial"/>
          <w:sz w:val="22"/>
          <w:szCs w:val="22"/>
        </w:rPr>
        <w:t>T Sanderson</w:t>
      </w:r>
    </w:p>
    <w:p w:rsidR="00E20BAA" w:rsidRPr="00085CA7" w:rsidRDefault="00E20BAA" w:rsidP="00D463EE">
      <w:pPr>
        <w:ind w:left="720" w:firstLine="720"/>
        <w:jc w:val="both"/>
        <w:rPr>
          <w:rFonts w:ascii="Arial" w:hAnsi="Arial" w:cs="Arial"/>
          <w:sz w:val="22"/>
          <w:szCs w:val="22"/>
        </w:rPr>
      </w:pPr>
    </w:p>
    <w:p w:rsidR="000272D3" w:rsidRDefault="003149F7" w:rsidP="00D463EE">
      <w:pPr>
        <w:ind w:left="1440"/>
        <w:jc w:val="both"/>
        <w:rPr>
          <w:rFonts w:ascii="Arial" w:hAnsi="Arial" w:cs="Arial"/>
          <w:sz w:val="22"/>
          <w:szCs w:val="22"/>
        </w:rPr>
      </w:pPr>
      <w:r w:rsidRPr="00085CA7">
        <w:rPr>
          <w:rFonts w:ascii="Arial" w:hAnsi="Arial" w:cs="Arial"/>
          <w:sz w:val="22"/>
          <w:szCs w:val="22"/>
        </w:rPr>
        <w:t xml:space="preserve">Representatives of </w:t>
      </w:r>
      <w:r w:rsidR="00D47F43" w:rsidRPr="00085CA7">
        <w:rPr>
          <w:rFonts w:ascii="Arial" w:hAnsi="Arial" w:cs="Arial"/>
          <w:sz w:val="22"/>
          <w:szCs w:val="22"/>
        </w:rPr>
        <w:t>3</w:t>
      </w:r>
      <w:r w:rsidR="000272D3">
        <w:rPr>
          <w:rFonts w:ascii="Arial" w:hAnsi="Arial" w:cs="Arial"/>
          <w:sz w:val="22"/>
          <w:szCs w:val="22"/>
        </w:rPr>
        <w:t>5</w:t>
      </w:r>
      <w:r w:rsidR="00D47F43" w:rsidRPr="00085CA7">
        <w:rPr>
          <w:rFonts w:ascii="Arial" w:hAnsi="Arial" w:cs="Arial"/>
          <w:sz w:val="22"/>
          <w:szCs w:val="22"/>
        </w:rPr>
        <w:t xml:space="preserve"> member clubs</w:t>
      </w:r>
    </w:p>
    <w:p w:rsidR="003149F7" w:rsidRDefault="000272D3" w:rsidP="00D463EE">
      <w:pPr>
        <w:ind w:left="1440"/>
        <w:jc w:val="both"/>
        <w:rPr>
          <w:rFonts w:ascii="Arial" w:hAnsi="Arial" w:cs="Arial"/>
          <w:sz w:val="22"/>
          <w:szCs w:val="22"/>
        </w:rPr>
      </w:pPr>
      <w:r>
        <w:rPr>
          <w:rFonts w:ascii="Arial" w:hAnsi="Arial" w:cs="Arial"/>
          <w:sz w:val="22"/>
          <w:szCs w:val="22"/>
        </w:rPr>
        <w:t>Dan Feist and Graham Pryke from Essex</w:t>
      </w:r>
      <w:r w:rsidR="002F7FBF" w:rsidRPr="00085CA7">
        <w:rPr>
          <w:rFonts w:ascii="Arial" w:hAnsi="Arial" w:cs="Arial"/>
          <w:sz w:val="22"/>
          <w:szCs w:val="22"/>
        </w:rPr>
        <w:t xml:space="preserve"> </w:t>
      </w:r>
    </w:p>
    <w:p w:rsidR="002D2666" w:rsidRPr="00085CA7" w:rsidRDefault="002D2666" w:rsidP="00D463EE">
      <w:pPr>
        <w:ind w:left="1440"/>
        <w:jc w:val="both"/>
        <w:rPr>
          <w:rFonts w:ascii="Arial" w:hAnsi="Arial" w:cs="Arial"/>
          <w:sz w:val="22"/>
          <w:szCs w:val="22"/>
        </w:rPr>
      </w:pPr>
    </w:p>
    <w:p w:rsidR="003149F7" w:rsidRPr="00085CA7" w:rsidRDefault="00E25594" w:rsidP="00D463EE">
      <w:pPr>
        <w:jc w:val="both"/>
        <w:rPr>
          <w:rFonts w:ascii="Arial" w:hAnsi="Arial" w:cs="Arial"/>
          <w:sz w:val="22"/>
          <w:szCs w:val="22"/>
        </w:rPr>
      </w:pPr>
      <w:r w:rsidRPr="00085CA7">
        <w:rPr>
          <w:rFonts w:ascii="Arial" w:hAnsi="Arial" w:cs="Arial"/>
          <w:sz w:val="22"/>
          <w:szCs w:val="22"/>
        </w:rPr>
        <w:t>Apologies</w:t>
      </w:r>
      <w:r w:rsidRPr="00085CA7">
        <w:rPr>
          <w:rFonts w:ascii="Arial" w:hAnsi="Arial" w:cs="Arial"/>
          <w:sz w:val="22"/>
          <w:szCs w:val="22"/>
        </w:rPr>
        <w:tab/>
      </w:r>
      <w:r w:rsidR="00C643A9" w:rsidRPr="00085CA7">
        <w:rPr>
          <w:rFonts w:ascii="Arial" w:hAnsi="Arial" w:cs="Arial"/>
          <w:sz w:val="22"/>
          <w:szCs w:val="22"/>
        </w:rPr>
        <w:t>D Evans</w:t>
      </w:r>
      <w:r w:rsidR="00D47F43" w:rsidRPr="00085CA7">
        <w:rPr>
          <w:rFonts w:ascii="Arial" w:hAnsi="Arial" w:cs="Arial"/>
          <w:sz w:val="22"/>
          <w:szCs w:val="22"/>
        </w:rPr>
        <w:t xml:space="preserve">, </w:t>
      </w:r>
    </w:p>
    <w:p w:rsidR="003149F7" w:rsidRPr="00085CA7" w:rsidRDefault="003149F7" w:rsidP="00D463EE">
      <w:pPr>
        <w:jc w:val="both"/>
        <w:rPr>
          <w:rFonts w:ascii="Arial" w:hAnsi="Arial" w:cs="Arial"/>
          <w:sz w:val="22"/>
          <w:szCs w:val="22"/>
        </w:rPr>
      </w:pPr>
      <w:r w:rsidRPr="00085CA7">
        <w:rPr>
          <w:rFonts w:ascii="Arial" w:hAnsi="Arial" w:cs="Arial"/>
          <w:sz w:val="22"/>
          <w:szCs w:val="22"/>
        </w:rPr>
        <w:t xml:space="preserve"> </w:t>
      </w:r>
      <w:r w:rsidR="00D47F43" w:rsidRPr="00085CA7">
        <w:rPr>
          <w:rFonts w:ascii="Arial" w:hAnsi="Arial" w:cs="Arial"/>
          <w:sz w:val="22"/>
          <w:szCs w:val="22"/>
        </w:rPr>
        <w:tab/>
      </w:r>
      <w:r w:rsidR="00D47F43" w:rsidRPr="00085CA7">
        <w:rPr>
          <w:rFonts w:ascii="Arial" w:hAnsi="Arial" w:cs="Arial"/>
          <w:sz w:val="22"/>
          <w:szCs w:val="22"/>
        </w:rPr>
        <w:tab/>
      </w:r>
    </w:p>
    <w:p w:rsidR="00D47F43" w:rsidRPr="00085CA7" w:rsidRDefault="00D47F43" w:rsidP="00D463EE">
      <w:pPr>
        <w:jc w:val="both"/>
        <w:rPr>
          <w:rFonts w:ascii="Arial" w:hAnsi="Arial" w:cs="Arial"/>
          <w:sz w:val="22"/>
          <w:szCs w:val="22"/>
        </w:rPr>
      </w:pPr>
      <w:r w:rsidRPr="00085CA7">
        <w:rPr>
          <w:rFonts w:ascii="Arial" w:hAnsi="Arial" w:cs="Arial"/>
          <w:sz w:val="22"/>
          <w:szCs w:val="22"/>
        </w:rPr>
        <w:t>Absent</w:t>
      </w:r>
      <w:r w:rsidRPr="00085CA7">
        <w:rPr>
          <w:rFonts w:ascii="Arial" w:hAnsi="Arial" w:cs="Arial"/>
          <w:sz w:val="22"/>
          <w:szCs w:val="22"/>
        </w:rPr>
        <w:tab/>
      </w:r>
      <w:r w:rsidRPr="00085CA7">
        <w:rPr>
          <w:rFonts w:ascii="Arial" w:hAnsi="Arial" w:cs="Arial"/>
          <w:sz w:val="22"/>
          <w:szCs w:val="22"/>
        </w:rPr>
        <w:tab/>
      </w:r>
      <w:r w:rsidR="000272D3">
        <w:rPr>
          <w:rFonts w:ascii="Arial" w:hAnsi="Arial" w:cs="Arial"/>
          <w:sz w:val="22"/>
          <w:szCs w:val="22"/>
        </w:rPr>
        <w:t>Chelmsford, Horndon on the Hill, Ilford, Walthamstow, Woodford Green</w:t>
      </w:r>
    </w:p>
    <w:p w:rsidR="00D47F43" w:rsidRPr="00085CA7" w:rsidRDefault="00D47F43" w:rsidP="00D463EE">
      <w:pPr>
        <w:jc w:val="both"/>
        <w:rPr>
          <w:rFonts w:ascii="Arial" w:hAnsi="Arial" w:cs="Arial"/>
          <w:sz w:val="22"/>
          <w:szCs w:val="22"/>
        </w:rPr>
      </w:pPr>
    </w:p>
    <w:p w:rsidR="003149F7" w:rsidRPr="00085CA7" w:rsidRDefault="003149F7" w:rsidP="00D463EE">
      <w:pPr>
        <w:numPr>
          <w:ilvl w:val="0"/>
          <w:numId w:val="1"/>
        </w:numPr>
        <w:jc w:val="both"/>
        <w:rPr>
          <w:rFonts w:ascii="Arial" w:hAnsi="Arial" w:cs="Arial"/>
          <w:sz w:val="22"/>
          <w:szCs w:val="22"/>
        </w:rPr>
      </w:pPr>
      <w:r w:rsidRPr="00085CA7">
        <w:rPr>
          <w:rFonts w:ascii="Arial" w:hAnsi="Arial" w:cs="Arial"/>
          <w:sz w:val="22"/>
          <w:szCs w:val="22"/>
        </w:rPr>
        <w:t>MINUTES OF 20</w:t>
      </w:r>
      <w:r w:rsidR="008734B1" w:rsidRPr="00085CA7">
        <w:rPr>
          <w:rFonts w:ascii="Arial" w:hAnsi="Arial" w:cs="Arial"/>
          <w:sz w:val="22"/>
          <w:szCs w:val="22"/>
        </w:rPr>
        <w:t>1</w:t>
      </w:r>
      <w:r w:rsidR="000272D3">
        <w:rPr>
          <w:rFonts w:ascii="Arial" w:hAnsi="Arial" w:cs="Arial"/>
          <w:sz w:val="22"/>
          <w:szCs w:val="22"/>
        </w:rPr>
        <w:t>6</w:t>
      </w:r>
      <w:r w:rsidRPr="00085CA7">
        <w:rPr>
          <w:rFonts w:ascii="Arial" w:hAnsi="Arial" w:cs="Arial"/>
          <w:sz w:val="22"/>
          <w:szCs w:val="22"/>
        </w:rPr>
        <w:t xml:space="preserve"> AGM AND MATTERS ARISING</w:t>
      </w:r>
    </w:p>
    <w:p w:rsidR="001C44B8" w:rsidRPr="00085CA7" w:rsidRDefault="003149F7" w:rsidP="00D463EE">
      <w:pPr>
        <w:jc w:val="both"/>
        <w:rPr>
          <w:rFonts w:ascii="Arial" w:hAnsi="Arial" w:cs="Arial"/>
          <w:sz w:val="22"/>
          <w:szCs w:val="22"/>
        </w:rPr>
      </w:pPr>
      <w:r w:rsidRPr="00085CA7">
        <w:rPr>
          <w:rFonts w:ascii="Arial" w:hAnsi="Arial" w:cs="Arial"/>
          <w:sz w:val="22"/>
          <w:szCs w:val="22"/>
        </w:rPr>
        <w:t>The minutes were approved.</w:t>
      </w:r>
    </w:p>
    <w:p w:rsidR="003149F7" w:rsidRPr="00085CA7" w:rsidRDefault="003149F7" w:rsidP="00D463EE">
      <w:pPr>
        <w:jc w:val="both"/>
        <w:rPr>
          <w:rFonts w:ascii="Arial" w:hAnsi="Arial" w:cs="Arial"/>
          <w:sz w:val="22"/>
          <w:szCs w:val="22"/>
        </w:rPr>
      </w:pPr>
      <w:r w:rsidRPr="00085CA7">
        <w:rPr>
          <w:rFonts w:ascii="Arial" w:hAnsi="Arial" w:cs="Arial"/>
          <w:sz w:val="22"/>
          <w:szCs w:val="22"/>
        </w:rPr>
        <w:t>There were no matters arising.</w:t>
      </w:r>
    </w:p>
    <w:p w:rsidR="003149F7" w:rsidRPr="00085CA7" w:rsidRDefault="003149F7" w:rsidP="00D463EE">
      <w:pPr>
        <w:jc w:val="both"/>
        <w:rPr>
          <w:rFonts w:ascii="Arial" w:hAnsi="Arial" w:cs="Arial"/>
          <w:sz w:val="22"/>
          <w:szCs w:val="22"/>
        </w:rPr>
      </w:pPr>
    </w:p>
    <w:p w:rsidR="003149F7" w:rsidRPr="00101FA9" w:rsidRDefault="003149F7" w:rsidP="00D463EE">
      <w:pPr>
        <w:numPr>
          <w:ilvl w:val="0"/>
          <w:numId w:val="1"/>
        </w:numPr>
        <w:jc w:val="both"/>
        <w:rPr>
          <w:rFonts w:ascii="Arial" w:hAnsi="Arial" w:cs="Arial"/>
          <w:i/>
          <w:sz w:val="22"/>
          <w:szCs w:val="22"/>
        </w:rPr>
      </w:pPr>
      <w:r w:rsidRPr="00085CA7">
        <w:rPr>
          <w:rFonts w:ascii="Arial" w:hAnsi="Arial" w:cs="Arial"/>
          <w:sz w:val="22"/>
          <w:szCs w:val="22"/>
        </w:rPr>
        <w:t>CHAIRMAN’S REPORT</w:t>
      </w:r>
      <w:r w:rsidR="002D2666">
        <w:rPr>
          <w:rFonts w:ascii="Arial" w:hAnsi="Arial" w:cs="Arial"/>
          <w:sz w:val="22"/>
          <w:szCs w:val="22"/>
        </w:rPr>
        <w:t xml:space="preserve"> </w:t>
      </w:r>
    </w:p>
    <w:p w:rsidR="003149F7" w:rsidRPr="00085CA7" w:rsidRDefault="00D47F43" w:rsidP="00D463EE">
      <w:pPr>
        <w:jc w:val="both"/>
        <w:rPr>
          <w:rFonts w:ascii="Arial" w:hAnsi="Arial" w:cs="Arial"/>
          <w:sz w:val="22"/>
          <w:szCs w:val="22"/>
        </w:rPr>
      </w:pPr>
      <w:r w:rsidRPr="00085CA7">
        <w:rPr>
          <w:rFonts w:ascii="Arial" w:hAnsi="Arial" w:cs="Arial"/>
          <w:sz w:val="22"/>
          <w:szCs w:val="22"/>
        </w:rPr>
        <w:t>Andrew Kennedy</w:t>
      </w:r>
      <w:r w:rsidR="003A5EDD" w:rsidRPr="00085CA7">
        <w:rPr>
          <w:rFonts w:ascii="Arial" w:hAnsi="Arial" w:cs="Arial"/>
          <w:sz w:val="22"/>
          <w:szCs w:val="22"/>
        </w:rPr>
        <w:t xml:space="preserve"> (Colchester &amp; East Essex)</w:t>
      </w:r>
    </w:p>
    <w:p w:rsidR="00377D25" w:rsidRDefault="000272D3" w:rsidP="00D463EE">
      <w:pPr>
        <w:jc w:val="both"/>
        <w:rPr>
          <w:rFonts w:ascii="Arial" w:hAnsi="Arial" w:cs="Arial"/>
          <w:sz w:val="22"/>
          <w:szCs w:val="22"/>
        </w:rPr>
      </w:pPr>
      <w:r>
        <w:rPr>
          <w:rFonts w:ascii="Arial" w:hAnsi="Arial" w:cs="Arial"/>
          <w:sz w:val="22"/>
          <w:szCs w:val="22"/>
        </w:rPr>
        <w:t xml:space="preserve">An incredibly successful year for Essex all round with the County Side champions including many young players who have come through the League and still play for their clubs when possible. Wanstead were congratulated on becoming National Club Champions. On the final Saturday </w:t>
      </w:r>
      <w:r w:rsidR="00DB5734">
        <w:rPr>
          <w:rFonts w:ascii="Arial" w:hAnsi="Arial" w:cs="Arial"/>
          <w:sz w:val="22"/>
          <w:szCs w:val="22"/>
        </w:rPr>
        <w:t>on the League three clubs were still in contention and Chelmsford were the winners. The Annual League Dinner was a sell out</w:t>
      </w:r>
    </w:p>
    <w:p w:rsidR="00DB5734" w:rsidRDefault="00DB5734" w:rsidP="00D463EE">
      <w:pPr>
        <w:jc w:val="both"/>
        <w:rPr>
          <w:rFonts w:ascii="Arial" w:hAnsi="Arial" w:cs="Arial"/>
          <w:sz w:val="22"/>
          <w:szCs w:val="22"/>
        </w:rPr>
      </w:pPr>
      <w:r>
        <w:rPr>
          <w:rFonts w:ascii="Arial" w:hAnsi="Arial" w:cs="Arial"/>
          <w:sz w:val="22"/>
          <w:szCs w:val="22"/>
        </w:rPr>
        <w:t>The ECB are reviewing the format of Premier League and there is a shift towards limited over cricket. The ECB are pushing for more participation amongst juniors and women. The procedure for Overseas Players will be published by the ECB shortly but in likely to be unchanged. Some leagues fell foul of the regulations and were involved in court cases. Clubs seeking specific advise may have to contact the Home Office. CRICHQ have gone bust the software still works at present. The ECB will hopefully resolve any issues.</w:t>
      </w:r>
    </w:p>
    <w:p w:rsidR="00DB5734" w:rsidRDefault="00DB5734" w:rsidP="00D463EE">
      <w:pPr>
        <w:jc w:val="both"/>
        <w:rPr>
          <w:rFonts w:ascii="Arial" w:hAnsi="Arial" w:cs="Arial"/>
          <w:sz w:val="22"/>
          <w:szCs w:val="22"/>
        </w:rPr>
      </w:pPr>
      <w:r>
        <w:rPr>
          <w:rFonts w:ascii="Arial" w:hAnsi="Arial" w:cs="Arial"/>
          <w:sz w:val="22"/>
          <w:szCs w:val="22"/>
        </w:rPr>
        <w:t>Arfan has contacted all Premier League Clubs and as an experiment the Premier 50 over matches will be played in coloured clothing with a pink ball. Eight of the ten clubs were in favour. Following the October Clubs Meeting 13 clubs from outside the league have expressed an interest in joining</w:t>
      </w:r>
      <w:r w:rsidR="00461048">
        <w:rPr>
          <w:rFonts w:ascii="Arial" w:hAnsi="Arial" w:cs="Arial"/>
          <w:sz w:val="22"/>
          <w:szCs w:val="22"/>
        </w:rPr>
        <w:t>.</w:t>
      </w:r>
      <w:r w:rsidR="00647D0E">
        <w:rPr>
          <w:rFonts w:ascii="Arial" w:hAnsi="Arial" w:cs="Arial"/>
          <w:sz w:val="22"/>
          <w:szCs w:val="22"/>
        </w:rPr>
        <w:t xml:space="preserve"> </w:t>
      </w:r>
    </w:p>
    <w:p w:rsidR="000272D3" w:rsidRDefault="000272D3" w:rsidP="00D463EE">
      <w:pPr>
        <w:jc w:val="both"/>
        <w:rPr>
          <w:rFonts w:ascii="Arial" w:hAnsi="Arial" w:cs="Arial"/>
          <w:sz w:val="22"/>
          <w:szCs w:val="22"/>
        </w:rPr>
      </w:pPr>
    </w:p>
    <w:p w:rsidR="000272D3" w:rsidRPr="00085CA7" w:rsidRDefault="000272D3" w:rsidP="00D463EE">
      <w:pPr>
        <w:jc w:val="both"/>
        <w:rPr>
          <w:rFonts w:ascii="Arial" w:hAnsi="Arial" w:cs="Arial"/>
          <w:sz w:val="22"/>
          <w:szCs w:val="22"/>
        </w:rPr>
      </w:pPr>
    </w:p>
    <w:p w:rsidR="003149F7" w:rsidRPr="00101FA9" w:rsidRDefault="003149F7" w:rsidP="00D463EE">
      <w:pPr>
        <w:numPr>
          <w:ilvl w:val="0"/>
          <w:numId w:val="1"/>
        </w:numPr>
        <w:jc w:val="both"/>
        <w:rPr>
          <w:rFonts w:ascii="Arial" w:hAnsi="Arial" w:cs="Arial"/>
          <w:sz w:val="22"/>
          <w:szCs w:val="22"/>
        </w:rPr>
      </w:pPr>
      <w:r w:rsidRPr="00085CA7">
        <w:rPr>
          <w:rFonts w:ascii="Arial" w:hAnsi="Arial" w:cs="Arial"/>
          <w:sz w:val="22"/>
          <w:szCs w:val="22"/>
        </w:rPr>
        <w:t>REPORT AND ACCOUNTS FOR THE YEAR ENDED 30</w:t>
      </w:r>
      <w:r w:rsidRPr="00085CA7">
        <w:rPr>
          <w:rFonts w:ascii="Arial" w:hAnsi="Arial" w:cs="Arial"/>
          <w:sz w:val="22"/>
          <w:szCs w:val="22"/>
          <w:vertAlign w:val="superscript"/>
        </w:rPr>
        <w:t>TH</w:t>
      </w:r>
      <w:r w:rsidRPr="00085CA7">
        <w:rPr>
          <w:rFonts w:ascii="Arial" w:hAnsi="Arial" w:cs="Arial"/>
          <w:sz w:val="22"/>
          <w:szCs w:val="22"/>
        </w:rPr>
        <w:t xml:space="preserve"> SEPTEMBER </w:t>
      </w:r>
      <w:r w:rsidRPr="00101FA9">
        <w:rPr>
          <w:rFonts w:ascii="Arial" w:hAnsi="Arial" w:cs="Arial"/>
          <w:sz w:val="22"/>
          <w:szCs w:val="22"/>
        </w:rPr>
        <w:t>20</w:t>
      </w:r>
      <w:r w:rsidR="0093574D" w:rsidRPr="00101FA9">
        <w:rPr>
          <w:rFonts w:ascii="Arial" w:hAnsi="Arial" w:cs="Arial"/>
          <w:sz w:val="22"/>
          <w:szCs w:val="22"/>
        </w:rPr>
        <w:t>1</w:t>
      </w:r>
      <w:r w:rsidR="000272D3">
        <w:rPr>
          <w:rFonts w:ascii="Arial" w:hAnsi="Arial" w:cs="Arial"/>
          <w:sz w:val="22"/>
          <w:szCs w:val="22"/>
        </w:rPr>
        <w:t>7</w:t>
      </w:r>
    </w:p>
    <w:p w:rsidR="003149F7" w:rsidRDefault="00461048" w:rsidP="00D463EE">
      <w:pPr>
        <w:jc w:val="both"/>
        <w:rPr>
          <w:rFonts w:ascii="Arial" w:hAnsi="Arial" w:cs="Arial"/>
          <w:sz w:val="22"/>
          <w:szCs w:val="22"/>
        </w:rPr>
      </w:pPr>
      <w:r>
        <w:rPr>
          <w:rFonts w:ascii="Arial" w:hAnsi="Arial" w:cs="Arial"/>
          <w:sz w:val="22"/>
          <w:szCs w:val="22"/>
        </w:rPr>
        <w:t>Chris Hunt (Southend on Sea</w:t>
      </w:r>
      <w:r w:rsidR="00647D0E">
        <w:rPr>
          <w:rFonts w:ascii="Arial" w:hAnsi="Arial" w:cs="Arial"/>
          <w:sz w:val="22"/>
          <w:szCs w:val="22"/>
        </w:rPr>
        <w:t xml:space="preserve"> EMT</w:t>
      </w:r>
      <w:r>
        <w:rPr>
          <w:rFonts w:ascii="Arial" w:hAnsi="Arial" w:cs="Arial"/>
          <w:sz w:val="22"/>
          <w:szCs w:val="22"/>
        </w:rPr>
        <w:t>)</w:t>
      </w:r>
    </w:p>
    <w:p w:rsidR="00E42F09" w:rsidRDefault="00647D0E" w:rsidP="00D463EE">
      <w:pPr>
        <w:jc w:val="both"/>
        <w:rPr>
          <w:rFonts w:ascii="Arial" w:hAnsi="Arial" w:cs="Arial"/>
          <w:sz w:val="22"/>
          <w:szCs w:val="22"/>
        </w:rPr>
      </w:pPr>
      <w:r>
        <w:rPr>
          <w:rFonts w:ascii="Arial" w:hAnsi="Arial" w:cs="Arial"/>
          <w:sz w:val="22"/>
          <w:szCs w:val="22"/>
        </w:rPr>
        <w:lastRenderedPageBreak/>
        <w:t>The 2017 season</w:t>
      </w:r>
      <w:r w:rsidR="00A63513">
        <w:rPr>
          <w:rFonts w:ascii="Arial" w:hAnsi="Arial" w:cs="Arial"/>
          <w:sz w:val="22"/>
          <w:szCs w:val="22"/>
        </w:rPr>
        <w:t xml:space="preserve"> has seen three treasurers in place, Michael Vandome started the season as treasurer. Andrew Jenner took over but after his sad passing at the start of the year I took over.</w:t>
      </w:r>
    </w:p>
    <w:p w:rsidR="00A63513" w:rsidRDefault="00A63513" w:rsidP="00D463EE">
      <w:pPr>
        <w:jc w:val="both"/>
        <w:rPr>
          <w:rFonts w:ascii="Arial" w:hAnsi="Arial" w:cs="Arial"/>
          <w:sz w:val="22"/>
          <w:szCs w:val="22"/>
        </w:rPr>
      </w:pPr>
      <w:r>
        <w:rPr>
          <w:rFonts w:ascii="Arial" w:hAnsi="Arial" w:cs="Arial"/>
          <w:sz w:val="22"/>
          <w:szCs w:val="22"/>
        </w:rPr>
        <w:t>My main and immediate goal when I took over was to moderise the role. Previously, it was an entirely paper based role. This was delayed considerably by Barclays and their mandate process following a death. With great help from Cliff, this was eventually sorted and we set up online access to the account for the first time. The cheque book hasn’t been used since this time. A thank you to all club treasurers for sharing club account details upon request when payments to them are required.</w:t>
      </w:r>
    </w:p>
    <w:p w:rsidR="00A63513" w:rsidRDefault="00A63513" w:rsidP="00D463EE">
      <w:pPr>
        <w:jc w:val="both"/>
        <w:rPr>
          <w:rFonts w:ascii="Arial" w:hAnsi="Arial" w:cs="Arial"/>
          <w:sz w:val="22"/>
          <w:szCs w:val="22"/>
        </w:rPr>
      </w:pPr>
      <w:r>
        <w:rPr>
          <w:rFonts w:ascii="Arial" w:hAnsi="Arial" w:cs="Arial"/>
          <w:sz w:val="22"/>
          <w:szCs w:val="22"/>
        </w:rPr>
        <w:t xml:space="preserve">A big thank you to Cliff for his help in this transition and also for being the other signatory on the account. At this moment, he’s the only one. We’ve tried a couple of times to get more </w:t>
      </w:r>
      <w:r w:rsidR="00E673B1">
        <w:rPr>
          <w:rFonts w:ascii="Arial" w:hAnsi="Arial" w:cs="Arial"/>
          <w:sz w:val="22"/>
          <w:szCs w:val="22"/>
        </w:rPr>
        <w:t>but have been hit by the curse of the Barclays mandate forms several times. Will try again over the winter.</w:t>
      </w:r>
    </w:p>
    <w:p w:rsidR="00E673B1" w:rsidRDefault="00E673B1" w:rsidP="00D463EE">
      <w:pPr>
        <w:jc w:val="both"/>
        <w:rPr>
          <w:rFonts w:ascii="Arial" w:hAnsi="Arial" w:cs="Arial"/>
          <w:sz w:val="22"/>
          <w:szCs w:val="22"/>
        </w:rPr>
      </w:pPr>
      <w:r>
        <w:rPr>
          <w:rFonts w:ascii="Arial" w:hAnsi="Arial" w:cs="Arial"/>
          <w:sz w:val="22"/>
          <w:szCs w:val="22"/>
        </w:rPr>
        <w:t>All league subs invoices went out early in the season. This was a little later than in previous seasons. Most were paid on time. There were a number which weren’t. Late fines were excused this season due to the late sending out of the invoices.</w:t>
      </w:r>
    </w:p>
    <w:p w:rsidR="00E673B1" w:rsidRDefault="00E673B1" w:rsidP="00D463EE">
      <w:pPr>
        <w:jc w:val="both"/>
        <w:rPr>
          <w:rFonts w:ascii="Arial" w:hAnsi="Arial" w:cs="Arial"/>
          <w:sz w:val="22"/>
          <w:szCs w:val="22"/>
        </w:rPr>
      </w:pPr>
      <w:r>
        <w:rPr>
          <w:rFonts w:ascii="Arial" w:hAnsi="Arial" w:cs="Arial"/>
          <w:sz w:val="22"/>
          <w:szCs w:val="22"/>
        </w:rPr>
        <w:t>A number of clubs raised questions around the different format of the invoices this season and the apparent increase in subs. While most clubs saw a general increase, this was due to the decrease in ball subsidy from sponsorship from previous season. The actual league fee decreased in the 2017 season.</w:t>
      </w:r>
    </w:p>
    <w:p w:rsidR="00E673B1" w:rsidRDefault="00E673B1" w:rsidP="00D463EE">
      <w:pPr>
        <w:jc w:val="both"/>
        <w:rPr>
          <w:rFonts w:ascii="Arial" w:hAnsi="Arial" w:cs="Arial"/>
          <w:sz w:val="22"/>
          <w:szCs w:val="22"/>
        </w:rPr>
      </w:pPr>
      <w:r>
        <w:rPr>
          <w:rFonts w:ascii="Arial" w:hAnsi="Arial" w:cs="Arial"/>
          <w:sz w:val="22"/>
          <w:szCs w:val="22"/>
        </w:rPr>
        <w:t>Due to the shuffling of the treasures over the last year, there are a few questions which we’ve been searching the answers for which have delayed the publication of the final accounts. These will hopefully be out in the next month and will be circulated to all clubs as soon as they are. A big thank you to Tony Sanderson for his help in collating them.</w:t>
      </w:r>
    </w:p>
    <w:p w:rsidR="00E673B1" w:rsidRDefault="00E673B1" w:rsidP="00D463EE">
      <w:pPr>
        <w:jc w:val="both"/>
        <w:rPr>
          <w:rFonts w:ascii="Arial" w:hAnsi="Arial" w:cs="Arial"/>
          <w:sz w:val="22"/>
          <w:szCs w:val="22"/>
        </w:rPr>
      </w:pPr>
      <w:r>
        <w:rPr>
          <w:rFonts w:ascii="Arial" w:hAnsi="Arial" w:cs="Arial"/>
          <w:sz w:val="22"/>
          <w:szCs w:val="22"/>
        </w:rPr>
        <w:t>One thing which arose from the review of contacts for this season was the level of liability insurance against the committee which needed increasing following “Frinton-gate”. This will be increased to £1m from renewal on 1</w:t>
      </w:r>
      <w:r w:rsidRPr="00E673B1">
        <w:rPr>
          <w:rFonts w:ascii="Arial" w:hAnsi="Arial" w:cs="Arial"/>
          <w:sz w:val="22"/>
          <w:szCs w:val="22"/>
          <w:vertAlign w:val="superscript"/>
        </w:rPr>
        <w:t>st</w:t>
      </w:r>
      <w:r>
        <w:rPr>
          <w:rFonts w:ascii="Arial" w:hAnsi="Arial" w:cs="Arial"/>
          <w:sz w:val="22"/>
          <w:szCs w:val="22"/>
        </w:rPr>
        <w:t xml:space="preserve"> December 2017. The increase in insurance premium for this is minimal.</w:t>
      </w:r>
    </w:p>
    <w:p w:rsidR="004F732A" w:rsidRDefault="004F732A" w:rsidP="00D463EE">
      <w:pPr>
        <w:jc w:val="both"/>
        <w:rPr>
          <w:rFonts w:ascii="Arial" w:hAnsi="Arial" w:cs="Arial"/>
          <w:sz w:val="22"/>
          <w:szCs w:val="22"/>
        </w:rPr>
      </w:pPr>
      <w:r>
        <w:rPr>
          <w:rFonts w:ascii="Arial" w:hAnsi="Arial" w:cs="Arial"/>
          <w:sz w:val="22"/>
          <w:szCs w:val="22"/>
        </w:rPr>
        <w:t>The budget for 2018 will follow the final issuing of accounts for 2017. Our aim is to produce a budget which will break even and doesn’t produce a surplus as it has the past couple of years. This will likely lead to a reduction in league subs and the dropping of the advertising levy. This will also be circulated to clubs at as soon as we can.</w:t>
      </w:r>
    </w:p>
    <w:p w:rsidR="004F732A" w:rsidRDefault="004F732A" w:rsidP="00D463EE">
      <w:pPr>
        <w:jc w:val="both"/>
        <w:rPr>
          <w:rFonts w:ascii="Arial" w:hAnsi="Arial" w:cs="Arial"/>
          <w:sz w:val="22"/>
          <w:szCs w:val="22"/>
        </w:rPr>
      </w:pPr>
      <w:r>
        <w:rPr>
          <w:rFonts w:ascii="Arial" w:hAnsi="Arial" w:cs="Arial"/>
          <w:sz w:val="22"/>
          <w:szCs w:val="22"/>
        </w:rPr>
        <w:t>For the interest of all, we currently have two active accounts (reduced from three this year) and their balances are: Current Account £23551.88, Savings Account £38952.33.</w:t>
      </w:r>
    </w:p>
    <w:p w:rsidR="00DB2A18" w:rsidRDefault="00DB2A18" w:rsidP="00D463EE">
      <w:pPr>
        <w:jc w:val="both"/>
        <w:rPr>
          <w:rFonts w:ascii="Arial" w:hAnsi="Arial" w:cs="Arial"/>
          <w:sz w:val="22"/>
          <w:szCs w:val="22"/>
        </w:rPr>
      </w:pPr>
      <w:r>
        <w:rPr>
          <w:rFonts w:ascii="Arial" w:hAnsi="Arial" w:cs="Arial"/>
          <w:sz w:val="22"/>
          <w:szCs w:val="22"/>
        </w:rPr>
        <w:t>There’s currently £1800 of outstanding invoices including a number of presentation dinner tickets and a couple of Autumn meeting fines. I’ll be chasing these in the next month.</w:t>
      </w:r>
    </w:p>
    <w:p w:rsidR="00DB2A18" w:rsidRDefault="00DB2A18" w:rsidP="00D463EE">
      <w:pPr>
        <w:jc w:val="both"/>
        <w:rPr>
          <w:rFonts w:ascii="Arial" w:hAnsi="Arial" w:cs="Arial"/>
          <w:sz w:val="22"/>
          <w:szCs w:val="22"/>
        </w:rPr>
      </w:pPr>
      <w:r>
        <w:rPr>
          <w:rFonts w:ascii="Arial" w:hAnsi="Arial" w:cs="Arial"/>
          <w:sz w:val="22"/>
          <w:szCs w:val="22"/>
        </w:rPr>
        <w:t>One final thing to urge is for clubs to move to on line payments. Of course, this is your choice but from the experience of the transition I’ve had to make from the cheque book and paper to electronic banking, I would really urge clubs to try to move to electronic payments</w:t>
      </w:r>
      <w:r w:rsidR="007E0677">
        <w:rPr>
          <w:rFonts w:ascii="Arial" w:hAnsi="Arial" w:cs="Arial"/>
          <w:sz w:val="22"/>
          <w:szCs w:val="22"/>
        </w:rPr>
        <w:t>. Of course, this will save me the time of standing in queues in Old Street during my lunch break to pay them in but it will also make your life as a club easier should someone need to take over the role of your treasurer.</w:t>
      </w:r>
    </w:p>
    <w:p w:rsidR="00F34CF0" w:rsidRPr="00085CA7" w:rsidRDefault="00F34CF0" w:rsidP="00D463EE">
      <w:pPr>
        <w:jc w:val="both"/>
        <w:rPr>
          <w:rFonts w:ascii="Arial" w:hAnsi="Arial" w:cs="Arial"/>
          <w:sz w:val="22"/>
          <w:szCs w:val="22"/>
        </w:rPr>
      </w:pPr>
    </w:p>
    <w:p w:rsidR="003149F7" w:rsidRPr="00085CA7" w:rsidRDefault="003149F7" w:rsidP="00D463EE">
      <w:pPr>
        <w:numPr>
          <w:ilvl w:val="0"/>
          <w:numId w:val="1"/>
        </w:numPr>
        <w:jc w:val="both"/>
        <w:rPr>
          <w:rFonts w:ascii="Arial" w:hAnsi="Arial" w:cs="Arial"/>
          <w:sz w:val="22"/>
          <w:szCs w:val="22"/>
        </w:rPr>
      </w:pPr>
      <w:r w:rsidRPr="00085CA7">
        <w:rPr>
          <w:rFonts w:ascii="Arial" w:hAnsi="Arial" w:cs="Arial"/>
          <w:sz w:val="22"/>
          <w:szCs w:val="22"/>
        </w:rPr>
        <w:t>REPORTS</w:t>
      </w:r>
    </w:p>
    <w:p w:rsidR="003149F7" w:rsidRPr="00085CA7" w:rsidRDefault="003149F7" w:rsidP="00D463EE">
      <w:pPr>
        <w:jc w:val="both"/>
        <w:rPr>
          <w:rFonts w:ascii="Arial" w:hAnsi="Arial" w:cs="Arial"/>
          <w:sz w:val="22"/>
          <w:szCs w:val="22"/>
        </w:rPr>
      </w:pPr>
      <w:r w:rsidRPr="00085CA7">
        <w:rPr>
          <w:rFonts w:ascii="Arial" w:hAnsi="Arial" w:cs="Arial"/>
          <w:sz w:val="22"/>
          <w:szCs w:val="22"/>
        </w:rPr>
        <w:t>a)</w:t>
      </w:r>
      <w:r w:rsidRPr="00085CA7">
        <w:rPr>
          <w:rFonts w:ascii="Arial" w:hAnsi="Arial" w:cs="Arial"/>
          <w:sz w:val="22"/>
          <w:szCs w:val="22"/>
        </w:rPr>
        <w:tab/>
        <w:t>SECRETARY</w:t>
      </w:r>
    </w:p>
    <w:p w:rsidR="003149F7" w:rsidRPr="00085CA7" w:rsidRDefault="003149F7" w:rsidP="00D463EE">
      <w:pPr>
        <w:jc w:val="both"/>
        <w:rPr>
          <w:rFonts w:ascii="Arial" w:hAnsi="Arial" w:cs="Arial"/>
          <w:sz w:val="22"/>
          <w:szCs w:val="22"/>
        </w:rPr>
      </w:pPr>
      <w:r w:rsidRPr="00085CA7">
        <w:rPr>
          <w:rFonts w:ascii="Arial" w:hAnsi="Arial" w:cs="Arial"/>
          <w:sz w:val="22"/>
          <w:szCs w:val="22"/>
        </w:rPr>
        <w:tab/>
        <w:t>Cliff Greenhill (Loughton)</w:t>
      </w:r>
    </w:p>
    <w:p w:rsidR="00145893" w:rsidRDefault="00145893" w:rsidP="00145893">
      <w:pPr>
        <w:rPr>
          <w:sz w:val="24"/>
          <w:szCs w:val="24"/>
        </w:rPr>
      </w:pPr>
      <w:r>
        <w:rPr>
          <w:sz w:val="24"/>
          <w:szCs w:val="24"/>
        </w:rPr>
        <w:t>I have continued to send information by email where possible to save on postage.</w:t>
      </w:r>
    </w:p>
    <w:p w:rsidR="00145893" w:rsidRDefault="00145893" w:rsidP="00145893">
      <w:pPr>
        <w:rPr>
          <w:sz w:val="24"/>
          <w:szCs w:val="24"/>
        </w:rPr>
      </w:pPr>
      <w:r>
        <w:rPr>
          <w:sz w:val="24"/>
          <w:szCs w:val="24"/>
        </w:rPr>
        <w:t xml:space="preserve">Can all clubs please ensure I am advised by email of the current club contacts and any changes of email address.  Please also advise Paul Frame. I can now send messages to all 40 delegates with just one email. Also please check regularly on the website as all </w:t>
      </w:r>
      <w:r>
        <w:rPr>
          <w:sz w:val="24"/>
          <w:szCs w:val="24"/>
        </w:rPr>
        <w:lastRenderedPageBreak/>
        <w:t>important messages are posted on there together with details of meeting dates. published in the online Handbook.</w:t>
      </w:r>
    </w:p>
    <w:p w:rsidR="00145893" w:rsidRDefault="00145893" w:rsidP="00145893">
      <w:pPr>
        <w:rPr>
          <w:sz w:val="24"/>
          <w:szCs w:val="24"/>
        </w:rPr>
      </w:pPr>
      <w:r w:rsidRPr="002A7439">
        <w:rPr>
          <w:sz w:val="24"/>
          <w:szCs w:val="24"/>
        </w:rPr>
        <w:t>I would like to thank</w:t>
      </w:r>
      <w:r>
        <w:rPr>
          <w:sz w:val="24"/>
          <w:szCs w:val="24"/>
        </w:rPr>
        <w:t xml:space="preserve"> Dan Feist and all his staff at the County for their assistance.</w:t>
      </w:r>
    </w:p>
    <w:p w:rsidR="00145893" w:rsidRPr="002A7439" w:rsidRDefault="00145893" w:rsidP="00145893">
      <w:pPr>
        <w:rPr>
          <w:sz w:val="24"/>
          <w:szCs w:val="24"/>
        </w:rPr>
      </w:pPr>
      <w:r>
        <w:rPr>
          <w:sz w:val="24"/>
          <w:szCs w:val="24"/>
        </w:rPr>
        <w:t>In particular, I would like to mention Graham Jelley, Graham Smith and Graham Pryke</w:t>
      </w:r>
      <w:r w:rsidRPr="002A7439">
        <w:rPr>
          <w:sz w:val="24"/>
          <w:szCs w:val="24"/>
        </w:rPr>
        <w:t xml:space="preserve"> </w:t>
      </w:r>
      <w:r>
        <w:rPr>
          <w:sz w:val="24"/>
          <w:szCs w:val="24"/>
        </w:rPr>
        <w:t xml:space="preserve">for their work to </w:t>
      </w:r>
      <w:r w:rsidRPr="002A7439">
        <w:rPr>
          <w:sz w:val="24"/>
          <w:szCs w:val="24"/>
        </w:rPr>
        <w:t>support recreational cricket in Essex</w:t>
      </w:r>
      <w:r>
        <w:rPr>
          <w:sz w:val="24"/>
          <w:szCs w:val="24"/>
        </w:rPr>
        <w:t>.</w:t>
      </w:r>
      <w:r w:rsidRPr="002A7439">
        <w:rPr>
          <w:sz w:val="24"/>
          <w:szCs w:val="24"/>
        </w:rPr>
        <w:t xml:space="preserve"> </w:t>
      </w:r>
    </w:p>
    <w:p w:rsidR="00145893" w:rsidRDefault="00145893" w:rsidP="00145893">
      <w:pPr>
        <w:rPr>
          <w:sz w:val="24"/>
          <w:szCs w:val="24"/>
        </w:rPr>
      </w:pPr>
      <w:r w:rsidRPr="002A7439">
        <w:rPr>
          <w:sz w:val="24"/>
          <w:szCs w:val="24"/>
        </w:rPr>
        <w:t>We are grateful to the Development Department for the help they give clubs in many ways including improving facilities and pitches, training coaches, obtaining grant aid and supporting youth cricket.</w:t>
      </w:r>
    </w:p>
    <w:p w:rsidR="00145893" w:rsidRDefault="00145893" w:rsidP="00145893">
      <w:pPr>
        <w:rPr>
          <w:sz w:val="24"/>
          <w:szCs w:val="24"/>
        </w:rPr>
      </w:pPr>
      <w:r w:rsidRPr="002A7439">
        <w:rPr>
          <w:sz w:val="24"/>
          <w:szCs w:val="24"/>
        </w:rPr>
        <w:t xml:space="preserve">There have been </w:t>
      </w:r>
      <w:r>
        <w:rPr>
          <w:sz w:val="24"/>
          <w:szCs w:val="24"/>
        </w:rPr>
        <w:t>10</w:t>
      </w:r>
      <w:r w:rsidRPr="002A7439">
        <w:rPr>
          <w:sz w:val="24"/>
          <w:szCs w:val="24"/>
        </w:rPr>
        <w:t xml:space="preserve"> Executive Committee Meetings this year</w:t>
      </w:r>
      <w:r>
        <w:rPr>
          <w:sz w:val="24"/>
          <w:szCs w:val="24"/>
        </w:rPr>
        <w:t xml:space="preserve">. </w:t>
      </w:r>
      <w:r w:rsidRPr="002A7439">
        <w:rPr>
          <w:sz w:val="24"/>
          <w:szCs w:val="24"/>
        </w:rPr>
        <w:t xml:space="preserve"> </w:t>
      </w:r>
      <w:r>
        <w:rPr>
          <w:sz w:val="24"/>
          <w:szCs w:val="24"/>
        </w:rPr>
        <w:t>In addition t</w:t>
      </w:r>
      <w:r w:rsidRPr="002A7439">
        <w:rPr>
          <w:sz w:val="24"/>
          <w:szCs w:val="24"/>
        </w:rPr>
        <w:t>wo</w:t>
      </w:r>
      <w:r>
        <w:rPr>
          <w:sz w:val="24"/>
          <w:szCs w:val="24"/>
        </w:rPr>
        <w:t xml:space="preserve"> Management Meetings were held. Clubs were also invited to a series of mid-season meetings to air their views. </w:t>
      </w:r>
    </w:p>
    <w:p w:rsidR="00145893" w:rsidRDefault="00145893" w:rsidP="00145893">
      <w:pPr>
        <w:rPr>
          <w:sz w:val="24"/>
          <w:szCs w:val="24"/>
        </w:rPr>
      </w:pPr>
      <w:r>
        <w:rPr>
          <w:sz w:val="24"/>
          <w:szCs w:val="24"/>
        </w:rPr>
        <w:t>Michael Vandome and George Salmon had both stood down at the 2016 AGM.</w:t>
      </w:r>
    </w:p>
    <w:p w:rsidR="00145893" w:rsidRDefault="00145893" w:rsidP="00145893">
      <w:pPr>
        <w:rPr>
          <w:sz w:val="24"/>
          <w:szCs w:val="24"/>
        </w:rPr>
      </w:pPr>
      <w:r>
        <w:rPr>
          <w:sz w:val="24"/>
          <w:szCs w:val="24"/>
        </w:rPr>
        <w:t>Andy Jenner took on much of the workload and sadly he passed away in February. It is only when volunteers of that calibre are no longer around that you realise how much they contributed.</w:t>
      </w:r>
    </w:p>
    <w:p w:rsidR="00145893" w:rsidRPr="00523902" w:rsidRDefault="00145893" w:rsidP="00145893">
      <w:pPr>
        <w:rPr>
          <w:sz w:val="24"/>
          <w:szCs w:val="24"/>
        </w:rPr>
      </w:pPr>
      <w:r w:rsidRPr="002A7439">
        <w:rPr>
          <w:sz w:val="24"/>
          <w:szCs w:val="24"/>
        </w:rPr>
        <w:t xml:space="preserve">Our thanks are due to </w:t>
      </w:r>
      <w:r>
        <w:rPr>
          <w:sz w:val="24"/>
          <w:szCs w:val="24"/>
        </w:rPr>
        <w:t>Gidea Park&amp; Romford, Harold Wood and Loughton f</w:t>
      </w:r>
      <w:r w:rsidRPr="002A7439">
        <w:rPr>
          <w:sz w:val="24"/>
          <w:szCs w:val="24"/>
        </w:rPr>
        <w:t>or allowing us to use their premises to hold our meetings.</w:t>
      </w:r>
      <w:r>
        <w:rPr>
          <w:sz w:val="24"/>
          <w:szCs w:val="24"/>
        </w:rPr>
        <w:t xml:space="preserve"> </w:t>
      </w:r>
      <w:r w:rsidRPr="00523902">
        <w:rPr>
          <w:sz w:val="24"/>
          <w:szCs w:val="24"/>
        </w:rPr>
        <w:t xml:space="preserve">Plus </w:t>
      </w:r>
      <w:r>
        <w:rPr>
          <w:sz w:val="24"/>
          <w:szCs w:val="24"/>
        </w:rPr>
        <w:t xml:space="preserve">Gidea Park, Hadleigh &amp; Thundersley </w:t>
      </w:r>
      <w:r w:rsidRPr="00523902">
        <w:rPr>
          <w:sz w:val="24"/>
          <w:szCs w:val="24"/>
        </w:rPr>
        <w:t>and Loughton for review meetings.</w:t>
      </w:r>
    </w:p>
    <w:p w:rsidR="00145893" w:rsidRDefault="00145893" w:rsidP="00145893">
      <w:pPr>
        <w:rPr>
          <w:sz w:val="24"/>
          <w:szCs w:val="24"/>
        </w:rPr>
      </w:pPr>
      <w:r w:rsidRPr="002A7439">
        <w:rPr>
          <w:sz w:val="24"/>
          <w:szCs w:val="24"/>
        </w:rPr>
        <w:t xml:space="preserve">Thanks also to our umpires who provide excellent coverage </w:t>
      </w:r>
    </w:p>
    <w:p w:rsidR="00145893" w:rsidRPr="002A7439" w:rsidRDefault="00145893" w:rsidP="00145893">
      <w:pPr>
        <w:rPr>
          <w:sz w:val="24"/>
          <w:szCs w:val="24"/>
        </w:rPr>
      </w:pPr>
      <w:r w:rsidRPr="002A7439">
        <w:rPr>
          <w:sz w:val="24"/>
          <w:szCs w:val="24"/>
        </w:rPr>
        <w:t xml:space="preserve">The umpires reports on clubs facilities, discipline and hospitality have been distributed. They are most useful </w:t>
      </w:r>
      <w:r>
        <w:rPr>
          <w:sz w:val="24"/>
          <w:szCs w:val="24"/>
        </w:rPr>
        <w:t>and clubs should take note of these marks.</w:t>
      </w:r>
    </w:p>
    <w:p w:rsidR="00145893" w:rsidRPr="007D6A82" w:rsidRDefault="00145893" w:rsidP="00145893">
      <w:pPr>
        <w:jc w:val="both"/>
        <w:rPr>
          <w:sz w:val="24"/>
          <w:szCs w:val="24"/>
          <w:lang w:val="en-US"/>
        </w:rPr>
      </w:pPr>
      <w:r w:rsidRPr="007D6A82">
        <w:rPr>
          <w:sz w:val="24"/>
          <w:szCs w:val="24"/>
          <w:lang w:val="en-US"/>
        </w:rPr>
        <w:t xml:space="preserve">Deryck Povey </w:t>
      </w:r>
      <w:r>
        <w:rPr>
          <w:sz w:val="24"/>
          <w:szCs w:val="24"/>
          <w:lang w:val="en-US"/>
        </w:rPr>
        <w:t>has consolidated</w:t>
      </w:r>
      <w:r w:rsidRPr="007D6A82">
        <w:rPr>
          <w:sz w:val="24"/>
          <w:szCs w:val="24"/>
          <w:lang w:val="en-US"/>
        </w:rPr>
        <w:t xml:space="preserve"> summaries of the reports submitted by umpires and captains.</w:t>
      </w:r>
      <w:r>
        <w:rPr>
          <w:sz w:val="24"/>
          <w:szCs w:val="24"/>
          <w:lang w:val="en-US"/>
        </w:rPr>
        <w:t xml:space="preserve"> He is thanked for a great deal of hard work.</w:t>
      </w:r>
      <w:r w:rsidRPr="007D6A82">
        <w:rPr>
          <w:sz w:val="24"/>
          <w:szCs w:val="24"/>
          <w:lang w:val="en-US"/>
        </w:rPr>
        <w:t xml:space="preserve"> Clubs were asked to use lower XI reporting forms to report any concerns.</w:t>
      </w:r>
    </w:p>
    <w:p w:rsidR="00145893" w:rsidRDefault="00145893" w:rsidP="00145893">
      <w:pPr>
        <w:rPr>
          <w:sz w:val="24"/>
          <w:szCs w:val="24"/>
        </w:rPr>
      </w:pPr>
      <w:r>
        <w:rPr>
          <w:sz w:val="24"/>
          <w:szCs w:val="24"/>
        </w:rPr>
        <w:t xml:space="preserve">We had hardly any exception club reports for lower XIs in 2017. </w:t>
      </w:r>
    </w:p>
    <w:p w:rsidR="00145893" w:rsidRDefault="00145893" w:rsidP="00145893">
      <w:pPr>
        <w:rPr>
          <w:sz w:val="24"/>
          <w:szCs w:val="24"/>
        </w:rPr>
      </w:pPr>
      <w:r w:rsidRPr="002A7439">
        <w:rPr>
          <w:sz w:val="24"/>
          <w:szCs w:val="24"/>
        </w:rPr>
        <w:t xml:space="preserve">Thanks to </w:t>
      </w:r>
      <w:r>
        <w:rPr>
          <w:sz w:val="24"/>
          <w:szCs w:val="24"/>
        </w:rPr>
        <w:t xml:space="preserve">Tom Clarke who co-ordinated the production of on line information for 2017 with support from Paul Frame. </w:t>
      </w:r>
      <w:r w:rsidRPr="002A7439">
        <w:rPr>
          <w:sz w:val="24"/>
          <w:szCs w:val="24"/>
        </w:rPr>
        <w:t xml:space="preserve"> </w:t>
      </w:r>
    </w:p>
    <w:p w:rsidR="00145893" w:rsidRPr="002A7439" w:rsidRDefault="00145893" w:rsidP="00145893">
      <w:pPr>
        <w:rPr>
          <w:sz w:val="24"/>
          <w:szCs w:val="24"/>
        </w:rPr>
      </w:pPr>
      <w:r>
        <w:rPr>
          <w:sz w:val="24"/>
          <w:szCs w:val="24"/>
        </w:rPr>
        <w:t xml:space="preserve">Thanks also to Paul Middlemiss for organising this year’s dinner. It is great when the event is a sell out and lots of us have a book signed to “My dear old thing” </w:t>
      </w:r>
    </w:p>
    <w:p w:rsidR="00145893" w:rsidRDefault="00145893" w:rsidP="00145893">
      <w:pPr>
        <w:rPr>
          <w:sz w:val="24"/>
          <w:szCs w:val="24"/>
        </w:rPr>
      </w:pPr>
      <w:r>
        <w:rPr>
          <w:sz w:val="24"/>
          <w:szCs w:val="24"/>
        </w:rPr>
        <w:t>The draw for cup competitions will be made at the end of the meeting and displayed on the website.</w:t>
      </w:r>
    </w:p>
    <w:p w:rsidR="00145893" w:rsidRPr="002A7439" w:rsidRDefault="00145893" w:rsidP="00145893">
      <w:pPr>
        <w:rPr>
          <w:sz w:val="24"/>
          <w:szCs w:val="24"/>
        </w:rPr>
      </w:pPr>
    </w:p>
    <w:p w:rsidR="00145893" w:rsidRDefault="00145893" w:rsidP="00145893">
      <w:pPr>
        <w:rPr>
          <w:sz w:val="24"/>
          <w:szCs w:val="24"/>
        </w:rPr>
      </w:pPr>
      <w:r w:rsidRPr="002A7439">
        <w:rPr>
          <w:sz w:val="24"/>
          <w:szCs w:val="24"/>
        </w:rPr>
        <w:t>The Play-Cricket</w:t>
      </w:r>
      <w:r>
        <w:rPr>
          <w:sz w:val="24"/>
          <w:szCs w:val="24"/>
        </w:rPr>
        <w:t xml:space="preserve"> site</w:t>
      </w:r>
      <w:r w:rsidRPr="002A7439">
        <w:rPr>
          <w:sz w:val="24"/>
          <w:szCs w:val="24"/>
        </w:rPr>
        <w:t xml:space="preserve"> </w:t>
      </w:r>
      <w:r>
        <w:rPr>
          <w:sz w:val="24"/>
          <w:szCs w:val="24"/>
        </w:rPr>
        <w:t xml:space="preserve">is again being improved to make it more user friendly please take advantage of the winter months to update your player details. Please encourage all your players to sign up themselves on Play-Cricket. We get additional funding if enough players sign up. </w:t>
      </w:r>
    </w:p>
    <w:p w:rsidR="00145893" w:rsidRDefault="00145893" w:rsidP="00145893">
      <w:pPr>
        <w:jc w:val="both"/>
        <w:rPr>
          <w:sz w:val="24"/>
          <w:szCs w:val="24"/>
          <w:lang w:val="en-US"/>
        </w:rPr>
      </w:pPr>
      <w:r>
        <w:rPr>
          <w:sz w:val="24"/>
          <w:szCs w:val="24"/>
          <w:lang w:val="en-US"/>
        </w:rPr>
        <w:t>Paul Frame has worked tirelessly to keep results up to date</w:t>
      </w:r>
      <w:r w:rsidRPr="00DD3315">
        <w:rPr>
          <w:sz w:val="24"/>
          <w:szCs w:val="24"/>
          <w:lang w:val="en-US"/>
        </w:rPr>
        <w:t xml:space="preserve"> </w:t>
      </w:r>
      <w:r>
        <w:rPr>
          <w:sz w:val="24"/>
          <w:szCs w:val="24"/>
          <w:lang w:val="en-US"/>
        </w:rPr>
        <w:t xml:space="preserve">It is disappointing </w:t>
      </w:r>
      <w:r w:rsidRPr="00DD3315">
        <w:rPr>
          <w:sz w:val="24"/>
          <w:szCs w:val="24"/>
          <w:lang w:val="en-US"/>
        </w:rPr>
        <w:t xml:space="preserve">that </w:t>
      </w:r>
      <w:r>
        <w:rPr>
          <w:sz w:val="24"/>
          <w:szCs w:val="24"/>
          <w:lang w:val="en-US"/>
        </w:rPr>
        <w:t xml:space="preserve">still far too many </w:t>
      </w:r>
      <w:r w:rsidRPr="00DD3315">
        <w:rPr>
          <w:sz w:val="24"/>
          <w:szCs w:val="24"/>
          <w:lang w:val="en-US"/>
        </w:rPr>
        <w:t>points were lost by clubs due to admin errors.</w:t>
      </w:r>
      <w:r>
        <w:rPr>
          <w:sz w:val="24"/>
          <w:szCs w:val="24"/>
          <w:lang w:val="en-US"/>
        </w:rPr>
        <w:t xml:space="preserve"> About 120 points were lost due to teams dropping out</w:t>
      </w:r>
      <w:r w:rsidRPr="00DD3315">
        <w:rPr>
          <w:sz w:val="24"/>
          <w:szCs w:val="24"/>
          <w:lang w:val="en-US"/>
        </w:rPr>
        <w:t xml:space="preserve"> </w:t>
      </w:r>
      <w:r>
        <w:rPr>
          <w:sz w:val="24"/>
          <w:szCs w:val="24"/>
          <w:lang w:val="en-US"/>
        </w:rPr>
        <w:t>and disciplinary penalties. A further 350 points were lost due to administration failings and concessions</w:t>
      </w:r>
    </w:p>
    <w:p w:rsidR="00145893" w:rsidRPr="00DD3315" w:rsidRDefault="00145893" w:rsidP="00145893">
      <w:pPr>
        <w:jc w:val="both"/>
        <w:rPr>
          <w:sz w:val="24"/>
          <w:szCs w:val="24"/>
          <w:lang w:val="en-US"/>
        </w:rPr>
      </w:pPr>
      <w:r>
        <w:rPr>
          <w:sz w:val="24"/>
          <w:szCs w:val="24"/>
          <w:lang w:val="en-US"/>
        </w:rPr>
        <w:t>The T20 against the County is scheduled for 2</w:t>
      </w:r>
      <w:r w:rsidRPr="00145893">
        <w:rPr>
          <w:sz w:val="24"/>
          <w:szCs w:val="24"/>
          <w:vertAlign w:val="superscript"/>
          <w:lang w:val="en-US"/>
        </w:rPr>
        <w:t>nd</w:t>
      </w:r>
      <w:r>
        <w:rPr>
          <w:sz w:val="24"/>
          <w:szCs w:val="24"/>
          <w:lang w:val="en-US"/>
        </w:rPr>
        <w:t xml:space="preserve"> July. We have entered the CCC Competition and are looking for a captain.</w:t>
      </w:r>
    </w:p>
    <w:p w:rsidR="00145893" w:rsidRDefault="00145893" w:rsidP="00145893">
      <w:pPr>
        <w:rPr>
          <w:sz w:val="24"/>
          <w:szCs w:val="24"/>
        </w:rPr>
      </w:pPr>
      <w:r>
        <w:rPr>
          <w:sz w:val="24"/>
          <w:szCs w:val="24"/>
        </w:rPr>
        <w:t xml:space="preserve">Clubs are reminded that they must have a nominated fully trained Child Welfare Officer. </w:t>
      </w:r>
    </w:p>
    <w:p w:rsidR="00145893" w:rsidRDefault="00145893" w:rsidP="00145893">
      <w:pPr>
        <w:rPr>
          <w:sz w:val="24"/>
          <w:szCs w:val="24"/>
        </w:rPr>
      </w:pPr>
      <w:r>
        <w:rPr>
          <w:sz w:val="24"/>
          <w:szCs w:val="24"/>
        </w:rPr>
        <w:t>Clubs are also reminded that to take part in an ECB Premier Division and Division 1 they must be accredited with Clubmark. Dan Feist and his team will be holding meetings with clubs to update them on the requirements for 2018. They are considering possible dates in December.</w:t>
      </w:r>
    </w:p>
    <w:p w:rsidR="00145893" w:rsidRDefault="00145893" w:rsidP="00145893">
      <w:pPr>
        <w:rPr>
          <w:sz w:val="24"/>
          <w:szCs w:val="24"/>
        </w:rPr>
      </w:pPr>
      <w:r>
        <w:rPr>
          <w:sz w:val="24"/>
          <w:szCs w:val="24"/>
        </w:rPr>
        <w:lastRenderedPageBreak/>
        <w:t xml:space="preserve">The ECB are again offering Premier Leagues cash incentives to have clubs use computer scoring systems and especially on line scoring. More clubs seem to have people capable of doing this sometimes in addition to the traditional scorer. </w:t>
      </w:r>
    </w:p>
    <w:p w:rsidR="00145893" w:rsidRDefault="00145893" w:rsidP="00145893">
      <w:pPr>
        <w:rPr>
          <w:sz w:val="24"/>
          <w:szCs w:val="24"/>
        </w:rPr>
      </w:pPr>
      <w:r>
        <w:rPr>
          <w:sz w:val="24"/>
          <w:szCs w:val="24"/>
        </w:rPr>
        <w:t xml:space="preserve">Clubs are again reminded of the regulations involving players in the Under 13 age group and under and especially those who are Under 11 and under. The ECB handout was distributed to all clubs and is detailed on the website. There could be major insurance issues if clubs ignore these regulations. </w:t>
      </w:r>
    </w:p>
    <w:p w:rsidR="00145893" w:rsidRDefault="00145893" w:rsidP="00145893">
      <w:pPr>
        <w:rPr>
          <w:sz w:val="24"/>
          <w:szCs w:val="24"/>
        </w:rPr>
      </w:pPr>
      <w:r>
        <w:rPr>
          <w:sz w:val="24"/>
          <w:szCs w:val="24"/>
        </w:rPr>
        <w:t xml:space="preserve">Finally </w:t>
      </w:r>
      <w:r w:rsidRPr="002A7439">
        <w:rPr>
          <w:sz w:val="24"/>
          <w:szCs w:val="24"/>
        </w:rPr>
        <w:t xml:space="preserve">I would like to </w:t>
      </w:r>
      <w:r>
        <w:rPr>
          <w:sz w:val="24"/>
          <w:szCs w:val="24"/>
        </w:rPr>
        <w:t>wish everyone a happy Christmas and a successful new year.</w:t>
      </w:r>
    </w:p>
    <w:p w:rsidR="00145893" w:rsidRPr="002A7439" w:rsidRDefault="00145893" w:rsidP="00145893">
      <w:pPr>
        <w:rPr>
          <w:sz w:val="24"/>
          <w:szCs w:val="24"/>
        </w:rPr>
      </w:pPr>
    </w:p>
    <w:p w:rsidR="00D31468" w:rsidRPr="00085CA7" w:rsidRDefault="00D31468" w:rsidP="00D463EE">
      <w:pPr>
        <w:jc w:val="both"/>
        <w:rPr>
          <w:rFonts w:ascii="Arial" w:hAnsi="Arial" w:cs="Arial"/>
          <w:sz w:val="22"/>
          <w:szCs w:val="22"/>
        </w:rPr>
      </w:pPr>
    </w:p>
    <w:p w:rsidR="003149F7" w:rsidRPr="00085CA7" w:rsidRDefault="00CE7B5E" w:rsidP="00D463EE">
      <w:pPr>
        <w:jc w:val="both"/>
        <w:rPr>
          <w:rFonts w:ascii="Arial" w:hAnsi="Arial" w:cs="Arial"/>
          <w:sz w:val="22"/>
          <w:szCs w:val="22"/>
        </w:rPr>
      </w:pPr>
      <w:r w:rsidRPr="00085CA7">
        <w:rPr>
          <w:rFonts w:ascii="Arial" w:hAnsi="Arial" w:cs="Arial"/>
          <w:sz w:val="22"/>
          <w:szCs w:val="22"/>
        </w:rPr>
        <w:t>b)</w:t>
      </w:r>
      <w:r w:rsidR="003149F7" w:rsidRPr="00085CA7">
        <w:rPr>
          <w:rFonts w:ascii="Arial" w:hAnsi="Arial" w:cs="Arial"/>
          <w:sz w:val="22"/>
          <w:szCs w:val="22"/>
        </w:rPr>
        <w:tab/>
        <w:t>FIXTURES SECRETARY</w:t>
      </w:r>
    </w:p>
    <w:p w:rsidR="00D31468" w:rsidRDefault="002F7FBF" w:rsidP="00D463EE">
      <w:pPr>
        <w:jc w:val="both"/>
        <w:rPr>
          <w:rFonts w:ascii="Arial" w:hAnsi="Arial" w:cs="Arial"/>
          <w:sz w:val="22"/>
          <w:szCs w:val="22"/>
        </w:rPr>
      </w:pPr>
      <w:r w:rsidRPr="00085CA7">
        <w:rPr>
          <w:rFonts w:ascii="Arial" w:hAnsi="Arial" w:cs="Arial"/>
          <w:sz w:val="22"/>
          <w:szCs w:val="22"/>
        </w:rPr>
        <w:t xml:space="preserve">Tom Clarke </w:t>
      </w:r>
      <w:r w:rsidR="00D31468" w:rsidRPr="00085CA7">
        <w:rPr>
          <w:rFonts w:ascii="Arial" w:hAnsi="Arial" w:cs="Arial"/>
          <w:sz w:val="22"/>
          <w:szCs w:val="22"/>
        </w:rPr>
        <w:t>(</w:t>
      </w:r>
      <w:r w:rsidRPr="00085CA7">
        <w:rPr>
          <w:rFonts w:ascii="Arial" w:hAnsi="Arial" w:cs="Arial"/>
          <w:sz w:val="22"/>
          <w:szCs w:val="22"/>
        </w:rPr>
        <w:t>Harold Wood</w:t>
      </w:r>
      <w:r w:rsidR="00D31468" w:rsidRPr="00085CA7">
        <w:rPr>
          <w:rFonts w:ascii="Arial" w:hAnsi="Arial" w:cs="Arial"/>
          <w:sz w:val="22"/>
          <w:szCs w:val="22"/>
        </w:rPr>
        <w:t>)</w:t>
      </w:r>
    </w:p>
    <w:p w:rsidR="00101FA9" w:rsidRDefault="00145893" w:rsidP="00D463EE">
      <w:pPr>
        <w:jc w:val="both"/>
        <w:rPr>
          <w:rFonts w:ascii="Arial" w:hAnsi="Arial" w:cs="Arial"/>
          <w:sz w:val="22"/>
          <w:szCs w:val="22"/>
        </w:rPr>
      </w:pPr>
      <w:r>
        <w:rPr>
          <w:rFonts w:ascii="Arial" w:hAnsi="Arial" w:cs="Arial"/>
          <w:sz w:val="22"/>
          <w:szCs w:val="22"/>
        </w:rPr>
        <w:t>Tom Clarke distributed a sheet so that clubs could advise the number of teams they wish to enter. All fixtures will ten be produced as soon as possible and hopefully by Christmas. Clubs are still permitted to withdraw teams up to the end of March 2018.</w:t>
      </w:r>
    </w:p>
    <w:p w:rsidR="00145893" w:rsidRPr="00085CA7" w:rsidRDefault="00351094" w:rsidP="00D463EE">
      <w:pPr>
        <w:jc w:val="both"/>
        <w:rPr>
          <w:rFonts w:ascii="Arial" w:hAnsi="Arial" w:cs="Arial"/>
          <w:sz w:val="22"/>
          <w:szCs w:val="22"/>
        </w:rPr>
      </w:pPr>
      <w:r>
        <w:rPr>
          <w:rFonts w:ascii="Arial" w:hAnsi="Arial" w:cs="Arial"/>
          <w:sz w:val="22"/>
          <w:szCs w:val="22"/>
        </w:rPr>
        <w:t>Clubs need to advise Tom of any dates when grounds are unavailable.</w:t>
      </w:r>
    </w:p>
    <w:p w:rsidR="00D31468" w:rsidRPr="00085CA7" w:rsidRDefault="00D31468" w:rsidP="00D463EE">
      <w:pPr>
        <w:jc w:val="both"/>
        <w:rPr>
          <w:rFonts w:ascii="Arial" w:hAnsi="Arial" w:cs="Arial"/>
          <w:sz w:val="22"/>
          <w:szCs w:val="22"/>
        </w:rPr>
      </w:pPr>
    </w:p>
    <w:p w:rsidR="003149F7" w:rsidRPr="00085CA7" w:rsidRDefault="003149F7" w:rsidP="00D463EE">
      <w:pPr>
        <w:jc w:val="both"/>
        <w:rPr>
          <w:rFonts w:ascii="Arial" w:hAnsi="Arial" w:cs="Arial"/>
          <w:sz w:val="22"/>
          <w:szCs w:val="22"/>
        </w:rPr>
      </w:pPr>
      <w:r w:rsidRPr="00085CA7">
        <w:rPr>
          <w:rFonts w:ascii="Arial" w:hAnsi="Arial" w:cs="Arial"/>
          <w:sz w:val="22"/>
          <w:szCs w:val="22"/>
        </w:rPr>
        <w:t>c)</w:t>
      </w:r>
      <w:r w:rsidRPr="00085CA7">
        <w:rPr>
          <w:rFonts w:ascii="Arial" w:hAnsi="Arial" w:cs="Arial"/>
          <w:sz w:val="22"/>
          <w:szCs w:val="22"/>
        </w:rPr>
        <w:tab/>
      </w:r>
      <w:r w:rsidR="00490D3E">
        <w:rPr>
          <w:rFonts w:ascii="Arial" w:hAnsi="Arial" w:cs="Arial"/>
          <w:sz w:val="22"/>
          <w:szCs w:val="22"/>
        </w:rPr>
        <w:t>PLAY CRICKET</w:t>
      </w:r>
    </w:p>
    <w:p w:rsidR="008F521D" w:rsidRPr="00085CA7" w:rsidRDefault="00351094" w:rsidP="00D463EE">
      <w:pPr>
        <w:jc w:val="both"/>
        <w:rPr>
          <w:rFonts w:ascii="Arial" w:hAnsi="Arial" w:cs="Arial"/>
          <w:sz w:val="22"/>
          <w:szCs w:val="22"/>
        </w:rPr>
      </w:pPr>
      <w:r>
        <w:rPr>
          <w:rFonts w:ascii="Arial" w:hAnsi="Arial" w:cs="Arial"/>
          <w:sz w:val="22"/>
          <w:szCs w:val="22"/>
        </w:rPr>
        <w:t>Paul Frame (Hutton)</w:t>
      </w:r>
      <w:r w:rsidR="003149F7" w:rsidRPr="00085CA7">
        <w:rPr>
          <w:rFonts w:ascii="Arial" w:hAnsi="Arial" w:cs="Arial"/>
          <w:sz w:val="22"/>
          <w:szCs w:val="22"/>
        </w:rPr>
        <w:tab/>
      </w:r>
    </w:p>
    <w:p w:rsidR="00F960D6" w:rsidRDefault="00351094" w:rsidP="00D463EE">
      <w:pPr>
        <w:jc w:val="both"/>
        <w:rPr>
          <w:rFonts w:ascii="Arial" w:hAnsi="Arial" w:cs="Arial"/>
          <w:sz w:val="22"/>
          <w:szCs w:val="22"/>
        </w:rPr>
      </w:pPr>
      <w:r>
        <w:rPr>
          <w:rFonts w:ascii="Arial" w:hAnsi="Arial" w:cs="Arial"/>
          <w:sz w:val="22"/>
          <w:szCs w:val="22"/>
        </w:rPr>
        <w:t>Play Cricket is continually being updated. All is going well clubs do need to complete the admin tasks on time to avoid points deductions.</w:t>
      </w:r>
    </w:p>
    <w:p w:rsidR="00F13E9B" w:rsidRPr="00085CA7" w:rsidRDefault="00F13E9B" w:rsidP="00D463EE">
      <w:pPr>
        <w:jc w:val="both"/>
        <w:rPr>
          <w:rFonts w:ascii="Arial" w:hAnsi="Arial" w:cs="Arial"/>
          <w:sz w:val="22"/>
          <w:szCs w:val="22"/>
        </w:rPr>
      </w:pPr>
    </w:p>
    <w:p w:rsidR="00C149AA" w:rsidRPr="00085CA7" w:rsidRDefault="00C149AA" w:rsidP="00D463EE">
      <w:pPr>
        <w:jc w:val="both"/>
        <w:rPr>
          <w:rFonts w:ascii="Arial" w:hAnsi="Arial" w:cs="Arial"/>
          <w:sz w:val="22"/>
          <w:szCs w:val="22"/>
        </w:rPr>
      </w:pPr>
    </w:p>
    <w:p w:rsidR="003149F7" w:rsidRPr="00085CA7" w:rsidRDefault="003149F7" w:rsidP="00D463EE">
      <w:pPr>
        <w:jc w:val="both"/>
        <w:rPr>
          <w:rFonts w:ascii="Arial" w:hAnsi="Arial" w:cs="Arial"/>
          <w:sz w:val="22"/>
          <w:szCs w:val="22"/>
        </w:rPr>
      </w:pPr>
      <w:r w:rsidRPr="00085CA7">
        <w:rPr>
          <w:rFonts w:ascii="Arial" w:hAnsi="Arial" w:cs="Arial"/>
          <w:sz w:val="22"/>
          <w:szCs w:val="22"/>
        </w:rPr>
        <w:t>d)</w:t>
      </w:r>
      <w:r w:rsidRPr="00085CA7">
        <w:rPr>
          <w:rFonts w:ascii="Arial" w:hAnsi="Arial" w:cs="Arial"/>
          <w:sz w:val="22"/>
          <w:szCs w:val="22"/>
        </w:rPr>
        <w:tab/>
        <w:t>DISCIPLINARY REPORT</w:t>
      </w:r>
    </w:p>
    <w:p w:rsidR="003149F7" w:rsidRDefault="000A7B96" w:rsidP="00D463EE">
      <w:pPr>
        <w:jc w:val="both"/>
        <w:rPr>
          <w:rFonts w:ascii="Arial" w:hAnsi="Arial" w:cs="Arial"/>
          <w:sz w:val="22"/>
          <w:szCs w:val="22"/>
        </w:rPr>
      </w:pPr>
      <w:r w:rsidRPr="00085CA7">
        <w:rPr>
          <w:rFonts w:ascii="Arial" w:hAnsi="Arial" w:cs="Arial"/>
          <w:sz w:val="22"/>
          <w:szCs w:val="22"/>
        </w:rPr>
        <w:t xml:space="preserve">Tony Sanderson </w:t>
      </w:r>
      <w:r w:rsidR="003A5EDD" w:rsidRPr="00085CA7">
        <w:rPr>
          <w:rFonts w:ascii="Arial" w:hAnsi="Arial" w:cs="Arial"/>
          <w:sz w:val="22"/>
          <w:szCs w:val="22"/>
        </w:rPr>
        <w:t>(</w:t>
      </w:r>
      <w:r w:rsidRPr="00085CA7">
        <w:rPr>
          <w:rFonts w:ascii="Arial" w:hAnsi="Arial" w:cs="Arial"/>
          <w:sz w:val="22"/>
          <w:szCs w:val="22"/>
        </w:rPr>
        <w:t>Epping</w:t>
      </w:r>
      <w:r w:rsidR="003A5EDD" w:rsidRPr="00085CA7">
        <w:rPr>
          <w:rFonts w:ascii="Arial" w:hAnsi="Arial" w:cs="Arial"/>
          <w:sz w:val="22"/>
          <w:szCs w:val="22"/>
        </w:rPr>
        <w:t>)</w:t>
      </w:r>
    </w:p>
    <w:p w:rsidR="00456B47" w:rsidRDefault="00456B47" w:rsidP="00D463EE">
      <w:pPr>
        <w:jc w:val="both"/>
        <w:rPr>
          <w:rFonts w:ascii="Arial" w:hAnsi="Arial" w:cs="Arial"/>
          <w:sz w:val="22"/>
          <w:szCs w:val="22"/>
        </w:rPr>
      </w:pPr>
      <w:r>
        <w:rPr>
          <w:rFonts w:ascii="Arial" w:hAnsi="Arial" w:cs="Arial"/>
          <w:sz w:val="22"/>
          <w:szCs w:val="22"/>
        </w:rPr>
        <w:t>Offences were up on the 2016 season (2016 figures in brackets)</w:t>
      </w:r>
    </w:p>
    <w:p w:rsidR="00456B47" w:rsidRDefault="00456B47" w:rsidP="00D463EE">
      <w:pPr>
        <w:jc w:val="both"/>
        <w:rPr>
          <w:rFonts w:ascii="Arial" w:hAnsi="Arial" w:cs="Arial"/>
          <w:sz w:val="22"/>
          <w:szCs w:val="22"/>
        </w:rPr>
      </w:pPr>
      <w:r>
        <w:rPr>
          <w:rFonts w:ascii="Arial" w:hAnsi="Arial" w:cs="Arial"/>
          <w:sz w:val="22"/>
          <w:szCs w:val="22"/>
        </w:rPr>
        <w:t>This did not mean that behaviour had deteriorated but that as requested the umpires formally reported more than the previous year.</w:t>
      </w:r>
    </w:p>
    <w:p w:rsidR="00456B47" w:rsidRDefault="00456B47" w:rsidP="00D463EE">
      <w:pPr>
        <w:jc w:val="both"/>
        <w:rPr>
          <w:rFonts w:ascii="Arial" w:hAnsi="Arial" w:cs="Arial"/>
          <w:sz w:val="22"/>
          <w:szCs w:val="22"/>
        </w:rPr>
      </w:pPr>
      <w:r>
        <w:rPr>
          <w:rFonts w:ascii="Arial" w:hAnsi="Arial" w:cs="Arial"/>
          <w:sz w:val="22"/>
          <w:szCs w:val="22"/>
        </w:rPr>
        <w:t>First and final Warning</w:t>
      </w:r>
      <w:r>
        <w:rPr>
          <w:rFonts w:ascii="Arial" w:hAnsi="Arial" w:cs="Arial"/>
          <w:sz w:val="22"/>
          <w:szCs w:val="22"/>
        </w:rPr>
        <w:tab/>
        <w:t>15 (5)</w:t>
      </w:r>
    </w:p>
    <w:p w:rsidR="00456B47" w:rsidRDefault="00456B47" w:rsidP="00D463EE">
      <w:pPr>
        <w:jc w:val="both"/>
        <w:rPr>
          <w:rFonts w:ascii="Arial" w:hAnsi="Arial" w:cs="Arial"/>
          <w:sz w:val="22"/>
          <w:szCs w:val="22"/>
        </w:rPr>
      </w:pPr>
      <w:r>
        <w:rPr>
          <w:rFonts w:ascii="Arial" w:hAnsi="Arial" w:cs="Arial"/>
          <w:sz w:val="22"/>
          <w:szCs w:val="22"/>
        </w:rPr>
        <w:t>Level 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17 (14)</w:t>
      </w:r>
    </w:p>
    <w:p w:rsidR="00456B47" w:rsidRDefault="00456B47" w:rsidP="00D463EE">
      <w:pPr>
        <w:jc w:val="both"/>
        <w:rPr>
          <w:rFonts w:ascii="Arial" w:hAnsi="Arial" w:cs="Arial"/>
          <w:sz w:val="22"/>
          <w:szCs w:val="22"/>
        </w:rPr>
      </w:pPr>
      <w:r>
        <w:rPr>
          <w:rFonts w:ascii="Arial" w:hAnsi="Arial" w:cs="Arial"/>
          <w:sz w:val="22"/>
          <w:szCs w:val="22"/>
        </w:rPr>
        <w:t>Level 2</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9 (6)</w:t>
      </w:r>
    </w:p>
    <w:p w:rsidR="00456B47" w:rsidRDefault="00456B47" w:rsidP="00D463EE">
      <w:pPr>
        <w:jc w:val="both"/>
        <w:rPr>
          <w:rFonts w:ascii="Arial" w:hAnsi="Arial" w:cs="Arial"/>
          <w:sz w:val="22"/>
          <w:szCs w:val="22"/>
        </w:rPr>
      </w:pPr>
      <w:r>
        <w:rPr>
          <w:rFonts w:ascii="Arial" w:hAnsi="Arial" w:cs="Arial"/>
          <w:sz w:val="22"/>
          <w:szCs w:val="22"/>
        </w:rPr>
        <w:t>Level 3</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 (1)</w:t>
      </w:r>
    </w:p>
    <w:p w:rsidR="00456B47" w:rsidRDefault="00456B47" w:rsidP="00D463EE">
      <w:pPr>
        <w:jc w:val="both"/>
        <w:rPr>
          <w:rFonts w:ascii="Arial" w:hAnsi="Arial" w:cs="Arial"/>
          <w:sz w:val="22"/>
          <w:szCs w:val="22"/>
        </w:rPr>
      </w:pPr>
      <w:r>
        <w:rPr>
          <w:rFonts w:ascii="Arial" w:hAnsi="Arial" w:cs="Arial"/>
          <w:sz w:val="22"/>
          <w:szCs w:val="22"/>
        </w:rPr>
        <w:t>Level 4</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0 (1)</w:t>
      </w:r>
    </w:p>
    <w:p w:rsidR="00456B47" w:rsidRDefault="00456B47" w:rsidP="00D463EE">
      <w:pPr>
        <w:jc w:val="both"/>
        <w:rPr>
          <w:rFonts w:ascii="Arial" w:hAnsi="Arial" w:cs="Arial"/>
          <w:sz w:val="22"/>
          <w:szCs w:val="22"/>
        </w:rPr>
      </w:pPr>
    </w:p>
    <w:p w:rsidR="003149F7" w:rsidRPr="00085CA7" w:rsidRDefault="00456B47" w:rsidP="00D463EE">
      <w:pPr>
        <w:numPr>
          <w:ilvl w:val="0"/>
          <w:numId w:val="2"/>
        </w:numPr>
        <w:jc w:val="both"/>
        <w:rPr>
          <w:rFonts w:ascii="Arial" w:hAnsi="Arial" w:cs="Arial"/>
          <w:sz w:val="22"/>
          <w:szCs w:val="22"/>
        </w:rPr>
      </w:pPr>
      <w:r>
        <w:rPr>
          <w:rFonts w:ascii="Arial" w:hAnsi="Arial" w:cs="Arial"/>
          <w:sz w:val="22"/>
          <w:szCs w:val="22"/>
        </w:rPr>
        <w:t>UMP</w:t>
      </w:r>
      <w:r w:rsidR="003149F7" w:rsidRPr="00085CA7">
        <w:rPr>
          <w:rFonts w:ascii="Arial" w:hAnsi="Arial" w:cs="Arial"/>
          <w:sz w:val="22"/>
          <w:szCs w:val="22"/>
        </w:rPr>
        <w:t>IRES</w:t>
      </w:r>
    </w:p>
    <w:p w:rsidR="006840B8" w:rsidRDefault="006840B8" w:rsidP="00D463EE">
      <w:pPr>
        <w:jc w:val="both"/>
        <w:rPr>
          <w:rFonts w:ascii="Arial" w:hAnsi="Arial" w:cs="Arial"/>
          <w:sz w:val="22"/>
          <w:szCs w:val="22"/>
        </w:rPr>
      </w:pPr>
      <w:r w:rsidRPr="00085CA7">
        <w:rPr>
          <w:rFonts w:ascii="Arial" w:hAnsi="Arial" w:cs="Arial"/>
          <w:sz w:val="22"/>
          <w:szCs w:val="22"/>
        </w:rPr>
        <w:t>Tom Kilby</w:t>
      </w:r>
      <w:r w:rsidR="004C60F7" w:rsidRPr="00085CA7">
        <w:rPr>
          <w:rFonts w:ascii="Arial" w:hAnsi="Arial" w:cs="Arial"/>
          <w:sz w:val="22"/>
          <w:szCs w:val="22"/>
        </w:rPr>
        <w:t xml:space="preserve"> </w:t>
      </w:r>
    </w:p>
    <w:p w:rsidR="001521E8" w:rsidRDefault="00137B81" w:rsidP="00D463EE">
      <w:pPr>
        <w:jc w:val="both"/>
        <w:rPr>
          <w:rFonts w:ascii="Arial" w:hAnsi="Arial" w:cs="Arial"/>
          <w:sz w:val="22"/>
          <w:szCs w:val="22"/>
        </w:rPr>
      </w:pPr>
      <w:r>
        <w:rPr>
          <w:rFonts w:ascii="Arial" w:hAnsi="Arial" w:cs="Arial"/>
          <w:sz w:val="22"/>
          <w:szCs w:val="22"/>
        </w:rPr>
        <w:t>Every 1</w:t>
      </w:r>
      <w:r w:rsidRPr="00137B81">
        <w:rPr>
          <w:rFonts w:ascii="Arial" w:hAnsi="Arial" w:cs="Arial"/>
          <w:sz w:val="22"/>
          <w:szCs w:val="22"/>
          <w:vertAlign w:val="superscript"/>
        </w:rPr>
        <w:t>st</w:t>
      </w:r>
      <w:r>
        <w:rPr>
          <w:rFonts w:ascii="Arial" w:hAnsi="Arial" w:cs="Arial"/>
          <w:sz w:val="22"/>
          <w:szCs w:val="22"/>
        </w:rPr>
        <w:t xml:space="preserve"> XI game had two umpires apart from one game where an umpire failed to notify that he was unavailable.</w:t>
      </w:r>
    </w:p>
    <w:p w:rsidR="00137B81" w:rsidRDefault="00137B81" w:rsidP="00D463EE">
      <w:pPr>
        <w:jc w:val="both"/>
        <w:rPr>
          <w:rFonts w:ascii="Arial" w:hAnsi="Arial" w:cs="Arial"/>
          <w:sz w:val="22"/>
          <w:szCs w:val="22"/>
        </w:rPr>
      </w:pPr>
      <w:r>
        <w:rPr>
          <w:rFonts w:ascii="Arial" w:hAnsi="Arial" w:cs="Arial"/>
          <w:sz w:val="22"/>
          <w:szCs w:val="22"/>
        </w:rPr>
        <w:t>Courses in the new laws will be available after Christmas at the five local associations. Umpires are often willing to visit clubs to explain the laws and the ECB is producing on line basic training videos. Red and yellow cards if used will only be in games with panel umpires.</w:t>
      </w:r>
    </w:p>
    <w:p w:rsidR="00F13E9B" w:rsidRPr="00085CA7" w:rsidRDefault="00F13E9B" w:rsidP="00D463EE">
      <w:pPr>
        <w:jc w:val="both"/>
        <w:rPr>
          <w:rFonts w:ascii="Arial" w:hAnsi="Arial" w:cs="Arial"/>
          <w:sz w:val="22"/>
          <w:szCs w:val="22"/>
        </w:rPr>
      </w:pPr>
    </w:p>
    <w:p w:rsidR="003149F7" w:rsidRPr="00085CA7" w:rsidRDefault="003149F7" w:rsidP="00D463EE">
      <w:pPr>
        <w:numPr>
          <w:ilvl w:val="0"/>
          <w:numId w:val="2"/>
        </w:numPr>
        <w:jc w:val="both"/>
        <w:rPr>
          <w:rFonts w:ascii="Arial" w:hAnsi="Arial" w:cs="Arial"/>
          <w:sz w:val="22"/>
          <w:szCs w:val="22"/>
        </w:rPr>
      </w:pPr>
      <w:r w:rsidRPr="00085CA7">
        <w:rPr>
          <w:rFonts w:ascii="Arial" w:hAnsi="Arial" w:cs="Arial"/>
          <w:sz w:val="22"/>
          <w:szCs w:val="22"/>
        </w:rPr>
        <w:t>CRICKET BALLS</w:t>
      </w:r>
      <w:r w:rsidR="00CA31EF" w:rsidRPr="00085CA7">
        <w:rPr>
          <w:rFonts w:ascii="Arial" w:hAnsi="Arial" w:cs="Arial"/>
          <w:sz w:val="22"/>
          <w:szCs w:val="22"/>
        </w:rPr>
        <w:t xml:space="preserve"> </w:t>
      </w:r>
      <w:r w:rsidR="00F13E9B">
        <w:rPr>
          <w:rFonts w:ascii="Arial" w:hAnsi="Arial" w:cs="Arial"/>
          <w:sz w:val="22"/>
          <w:szCs w:val="22"/>
        </w:rPr>
        <w:t>AND SPONSORS</w:t>
      </w:r>
    </w:p>
    <w:p w:rsidR="003149F7" w:rsidRPr="00085CA7" w:rsidRDefault="009C35E9" w:rsidP="00D463EE">
      <w:pPr>
        <w:ind w:left="720"/>
        <w:jc w:val="both"/>
        <w:rPr>
          <w:rFonts w:ascii="Arial" w:hAnsi="Arial" w:cs="Arial"/>
          <w:sz w:val="22"/>
          <w:szCs w:val="22"/>
        </w:rPr>
      </w:pPr>
      <w:r w:rsidRPr="00085CA7">
        <w:rPr>
          <w:rFonts w:ascii="Arial" w:hAnsi="Arial" w:cs="Arial"/>
          <w:sz w:val="22"/>
          <w:szCs w:val="22"/>
        </w:rPr>
        <w:t xml:space="preserve"> </w:t>
      </w:r>
      <w:r w:rsidR="003149F7" w:rsidRPr="00085CA7">
        <w:rPr>
          <w:rFonts w:ascii="Arial" w:hAnsi="Arial" w:cs="Arial"/>
          <w:sz w:val="22"/>
          <w:szCs w:val="22"/>
        </w:rPr>
        <w:t>Andrew Pearson (Woodford Wells)</w:t>
      </w:r>
    </w:p>
    <w:p w:rsidR="00F34CF0" w:rsidRDefault="00AE7291" w:rsidP="00D463EE">
      <w:pPr>
        <w:jc w:val="both"/>
        <w:rPr>
          <w:rFonts w:ascii="Arial" w:hAnsi="Arial" w:cs="Arial"/>
          <w:sz w:val="22"/>
          <w:szCs w:val="22"/>
        </w:rPr>
      </w:pPr>
      <w:r w:rsidRPr="00085CA7">
        <w:rPr>
          <w:rFonts w:ascii="Arial" w:hAnsi="Arial" w:cs="Arial"/>
          <w:sz w:val="22"/>
          <w:szCs w:val="22"/>
        </w:rPr>
        <w:t>There were very few complaints</w:t>
      </w:r>
      <w:r w:rsidR="00CE7B5E" w:rsidRPr="00085CA7">
        <w:rPr>
          <w:rFonts w:ascii="Arial" w:hAnsi="Arial" w:cs="Arial"/>
          <w:sz w:val="22"/>
          <w:szCs w:val="22"/>
        </w:rPr>
        <w:t xml:space="preserve"> </w:t>
      </w:r>
      <w:r w:rsidR="00137B81">
        <w:rPr>
          <w:rFonts w:ascii="Arial" w:hAnsi="Arial" w:cs="Arial"/>
          <w:sz w:val="22"/>
          <w:szCs w:val="22"/>
        </w:rPr>
        <w:t>only one ball had been returned</w:t>
      </w:r>
      <w:r w:rsidR="00CE7B5E" w:rsidRPr="00101FA9">
        <w:rPr>
          <w:rFonts w:ascii="Arial" w:hAnsi="Arial" w:cs="Arial"/>
          <w:sz w:val="22"/>
          <w:szCs w:val="22"/>
        </w:rPr>
        <w:t>.</w:t>
      </w:r>
      <w:r w:rsidR="00BC7FDB" w:rsidRPr="00101FA9">
        <w:rPr>
          <w:rFonts w:ascii="Arial" w:hAnsi="Arial" w:cs="Arial"/>
          <w:sz w:val="22"/>
          <w:szCs w:val="22"/>
        </w:rPr>
        <w:t xml:space="preserve"> Clubs were reminded that any sub</w:t>
      </w:r>
      <w:r w:rsidR="00D70C64" w:rsidRPr="00101FA9">
        <w:rPr>
          <w:rFonts w:ascii="Arial" w:hAnsi="Arial" w:cs="Arial"/>
          <w:sz w:val="22"/>
          <w:szCs w:val="22"/>
        </w:rPr>
        <w:t>-</w:t>
      </w:r>
      <w:r w:rsidR="00BC7FDB" w:rsidRPr="00101FA9">
        <w:rPr>
          <w:rFonts w:ascii="Arial" w:hAnsi="Arial" w:cs="Arial"/>
          <w:sz w:val="22"/>
          <w:szCs w:val="22"/>
        </w:rPr>
        <w:t xml:space="preserve">standard balls that are returned to </w:t>
      </w:r>
      <w:r w:rsidR="00D463EE" w:rsidRPr="00101FA9">
        <w:rPr>
          <w:rFonts w:ascii="Arial" w:hAnsi="Arial" w:cs="Arial"/>
          <w:sz w:val="22"/>
          <w:szCs w:val="22"/>
        </w:rPr>
        <w:t xml:space="preserve">Dukes </w:t>
      </w:r>
      <w:r w:rsidR="00BC7FDB" w:rsidRPr="00101FA9">
        <w:rPr>
          <w:rFonts w:ascii="Arial" w:hAnsi="Arial" w:cs="Arial"/>
          <w:sz w:val="22"/>
          <w:szCs w:val="22"/>
        </w:rPr>
        <w:t>will be replaced free of charge.</w:t>
      </w:r>
      <w:r w:rsidR="00D463EE" w:rsidRPr="00101FA9">
        <w:rPr>
          <w:rFonts w:ascii="Arial" w:hAnsi="Arial" w:cs="Arial"/>
          <w:sz w:val="22"/>
          <w:szCs w:val="22"/>
        </w:rPr>
        <w:t xml:space="preserve"> </w:t>
      </w:r>
    </w:p>
    <w:p w:rsidR="00F13E9B" w:rsidRPr="00085CA7" w:rsidRDefault="00F13E9B" w:rsidP="00D463EE">
      <w:pPr>
        <w:jc w:val="both"/>
        <w:rPr>
          <w:rFonts w:ascii="Arial" w:hAnsi="Arial" w:cs="Arial"/>
          <w:sz w:val="22"/>
          <w:szCs w:val="22"/>
        </w:rPr>
      </w:pPr>
      <w:r>
        <w:rPr>
          <w:rFonts w:ascii="Arial" w:hAnsi="Arial" w:cs="Arial"/>
          <w:sz w:val="22"/>
          <w:szCs w:val="22"/>
        </w:rPr>
        <w:t xml:space="preserve">Andrew thanked Dilip for his sponsorship and also Shepherd Neame who are </w:t>
      </w:r>
      <w:r w:rsidR="00137B81">
        <w:rPr>
          <w:rFonts w:ascii="Arial" w:hAnsi="Arial" w:cs="Arial"/>
          <w:sz w:val="22"/>
          <w:szCs w:val="22"/>
        </w:rPr>
        <w:t>continuing their sponsorship into 2019</w:t>
      </w:r>
      <w:r>
        <w:rPr>
          <w:rFonts w:ascii="Arial" w:hAnsi="Arial" w:cs="Arial"/>
          <w:sz w:val="22"/>
          <w:szCs w:val="22"/>
        </w:rPr>
        <w:t>. Please invite them to quote if possible. Thanks also to our other sponsors.</w:t>
      </w:r>
    </w:p>
    <w:p w:rsidR="00CA31EF" w:rsidRPr="00085CA7" w:rsidRDefault="00CA31EF" w:rsidP="00D463EE">
      <w:pPr>
        <w:ind w:left="720"/>
        <w:jc w:val="both"/>
        <w:rPr>
          <w:rFonts w:ascii="Arial" w:hAnsi="Arial" w:cs="Arial"/>
          <w:sz w:val="22"/>
          <w:szCs w:val="22"/>
        </w:rPr>
      </w:pPr>
    </w:p>
    <w:p w:rsidR="00101FA9" w:rsidRDefault="00101FA9" w:rsidP="00D463EE">
      <w:pPr>
        <w:numPr>
          <w:ilvl w:val="0"/>
          <w:numId w:val="1"/>
        </w:numPr>
        <w:jc w:val="both"/>
        <w:rPr>
          <w:rFonts w:ascii="Arial" w:hAnsi="Arial" w:cs="Arial"/>
          <w:sz w:val="22"/>
          <w:szCs w:val="22"/>
        </w:rPr>
        <w:sectPr w:rsidR="00101FA9">
          <w:footerReference w:type="even" r:id="rId7"/>
          <w:footerReference w:type="default" r:id="rId8"/>
          <w:pgSz w:w="11906" w:h="16838"/>
          <w:pgMar w:top="1440" w:right="1800" w:bottom="1440" w:left="1800" w:header="720" w:footer="720" w:gutter="0"/>
          <w:cols w:space="720"/>
        </w:sectPr>
      </w:pPr>
    </w:p>
    <w:p w:rsidR="003149F7" w:rsidRDefault="003149F7" w:rsidP="00D463EE">
      <w:pPr>
        <w:numPr>
          <w:ilvl w:val="0"/>
          <w:numId w:val="1"/>
        </w:numPr>
        <w:jc w:val="both"/>
        <w:rPr>
          <w:rFonts w:ascii="Arial" w:hAnsi="Arial" w:cs="Arial"/>
          <w:sz w:val="22"/>
          <w:szCs w:val="22"/>
        </w:rPr>
      </w:pPr>
      <w:r w:rsidRPr="00085CA7">
        <w:rPr>
          <w:rFonts w:ascii="Arial" w:hAnsi="Arial" w:cs="Arial"/>
          <w:sz w:val="22"/>
          <w:szCs w:val="22"/>
        </w:rPr>
        <w:lastRenderedPageBreak/>
        <w:t>RESOLUTIONS</w:t>
      </w:r>
    </w:p>
    <w:p w:rsidR="00137B81" w:rsidRDefault="00137B81" w:rsidP="00137B81">
      <w:pPr>
        <w:jc w:val="both"/>
        <w:rPr>
          <w:rFonts w:ascii="Arial" w:hAnsi="Arial" w:cs="Arial"/>
          <w:sz w:val="22"/>
          <w:szCs w:val="22"/>
        </w:rPr>
      </w:pPr>
    </w:p>
    <w:p w:rsidR="002A61EB" w:rsidRPr="002A61EB" w:rsidRDefault="002A61EB" w:rsidP="002A61EB">
      <w:pPr>
        <w:rPr>
          <w:b/>
          <w:bCs/>
          <w:sz w:val="24"/>
          <w:szCs w:val="24"/>
          <w:u w:val="single"/>
          <w:lang w:eastAsia="en-GB"/>
        </w:rPr>
      </w:pPr>
      <w:bookmarkStart w:id="1" w:name="_Hlk499802550"/>
      <w:r w:rsidRPr="002A61EB">
        <w:rPr>
          <w:b/>
          <w:bCs/>
          <w:sz w:val="24"/>
          <w:szCs w:val="24"/>
          <w:u w:val="single"/>
          <w:lang w:eastAsia="en-GB"/>
        </w:rPr>
        <w:t>PROPOSAL 1 - The Form of the Championship</w:t>
      </w:r>
    </w:p>
    <w:p w:rsidR="002A61EB" w:rsidRPr="002A61EB" w:rsidRDefault="002A61EB" w:rsidP="002A61EB">
      <w:pPr>
        <w:rPr>
          <w:b/>
          <w:bCs/>
          <w:sz w:val="24"/>
          <w:szCs w:val="24"/>
          <w:u w:val="single"/>
          <w:lang w:eastAsia="en-GB"/>
        </w:rPr>
      </w:pPr>
    </w:p>
    <w:p w:rsidR="002A61EB" w:rsidRPr="002A61EB" w:rsidRDefault="002A61EB" w:rsidP="002A61EB">
      <w:pPr>
        <w:rPr>
          <w:sz w:val="24"/>
          <w:szCs w:val="24"/>
          <w:lang w:eastAsia="en-GB"/>
        </w:rPr>
      </w:pPr>
    </w:p>
    <w:p w:rsidR="002A61EB" w:rsidRPr="002A61EB" w:rsidRDefault="002A61EB" w:rsidP="002A61EB">
      <w:pPr>
        <w:rPr>
          <w:sz w:val="24"/>
          <w:szCs w:val="24"/>
          <w:lang w:eastAsia="en-GB"/>
        </w:rPr>
      </w:pPr>
      <w:r w:rsidRPr="002A61EB">
        <w:rPr>
          <w:sz w:val="24"/>
          <w:szCs w:val="24"/>
          <w:lang w:eastAsia="en-GB"/>
        </w:rPr>
        <w:t>Proposed by Basildon CC and seconded by Wanstead and Snaresbrook CC and Upminster CC</w:t>
      </w:r>
    </w:p>
    <w:p w:rsidR="002A61EB" w:rsidRPr="002A61EB" w:rsidRDefault="002A61EB" w:rsidP="002A61EB">
      <w:pPr>
        <w:rPr>
          <w:sz w:val="24"/>
          <w:szCs w:val="24"/>
          <w:lang w:eastAsia="en-GB"/>
        </w:rPr>
      </w:pPr>
      <w:r w:rsidRPr="002A61EB">
        <w:rPr>
          <w:sz w:val="24"/>
          <w:szCs w:val="24"/>
          <w:lang w:eastAsia="en-GB"/>
        </w:rPr>
        <w:t>League Rule 7.3 to be amended as follows:-</w:t>
      </w:r>
    </w:p>
    <w:p w:rsidR="002A61EB" w:rsidRPr="002A61EB" w:rsidRDefault="002A61EB" w:rsidP="002A61EB">
      <w:pPr>
        <w:rPr>
          <w:i/>
          <w:sz w:val="24"/>
          <w:szCs w:val="24"/>
          <w:lang w:eastAsia="en-GB"/>
        </w:rPr>
      </w:pPr>
      <w:r w:rsidRPr="002A61EB">
        <w:rPr>
          <w:i/>
          <w:sz w:val="24"/>
          <w:szCs w:val="24"/>
          <w:lang w:eastAsia="en-GB"/>
        </w:rPr>
        <w:t>7.3</w:t>
      </w:r>
      <w:r w:rsidRPr="002A61EB">
        <w:rPr>
          <w:i/>
          <w:sz w:val="24"/>
          <w:szCs w:val="24"/>
          <w:lang w:eastAsia="en-GB"/>
        </w:rPr>
        <w:tab/>
        <w:t>The League shall comprise the following:</w:t>
      </w:r>
    </w:p>
    <w:p w:rsidR="002A61EB" w:rsidRPr="00F03E21" w:rsidRDefault="00F03E21" w:rsidP="002A61EB">
      <w:pPr>
        <w:numPr>
          <w:ilvl w:val="0"/>
          <w:numId w:val="20"/>
        </w:numPr>
        <w:spacing w:after="200" w:line="276" w:lineRule="auto"/>
        <w:rPr>
          <w:i/>
          <w:sz w:val="24"/>
          <w:szCs w:val="24"/>
          <w:lang w:eastAsia="en-GB"/>
        </w:rPr>
      </w:pPr>
      <w:r w:rsidRPr="00F03E21">
        <w:rPr>
          <w:i/>
          <w:sz w:val="24"/>
          <w:szCs w:val="24"/>
          <w:lang w:eastAsia="en-GB"/>
        </w:rPr>
        <w:t>12 Divisions known as the Premier Division and Divisions One through to</w:t>
      </w:r>
      <w:r>
        <w:rPr>
          <w:i/>
          <w:sz w:val="24"/>
          <w:szCs w:val="24"/>
          <w:lang w:eastAsia="en-GB"/>
        </w:rPr>
        <w:t xml:space="preserve"> Eleven</w:t>
      </w:r>
    </w:p>
    <w:p w:rsidR="002A61EB" w:rsidRPr="002A61EB" w:rsidRDefault="002A61EB" w:rsidP="002A61EB">
      <w:pPr>
        <w:numPr>
          <w:ilvl w:val="0"/>
          <w:numId w:val="20"/>
        </w:numPr>
        <w:spacing w:after="200" w:line="276" w:lineRule="auto"/>
        <w:jc w:val="both"/>
        <w:rPr>
          <w:i/>
          <w:sz w:val="24"/>
          <w:szCs w:val="24"/>
          <w:lang w:eastAsia="en-GB"/>
        </w:rPr>
      </w:pPr>
      <w:r w:rsidRPr="002A61EB">
        <w:rPr>
          <w:i/>
          <w:sz w:val="24"/>
          <w:szCs w:val="24"/>
          <w:lang w:eastAsia="en-GB"/>
        </w:rPr>
        <w:t xml:space="preserve">Division 12 and below will be organised on a regional basis as from time to time arranged by the Executive Committee. </w:t>
      </w:r>
    </w:p>
    <w:p w:rsidR="002A61EB" w:rsidRPr="00F03E21" w:rsidRDefault="002A61EB" w:rsidP="002A61EB">
      <w:pPr>
        <w:numPr>
          <w:ilvl w:val="0"/>
          <w:numId w:val="20"/>
        </w:numPr>
        <w:spacing w:after="200" w:line="276" w:lineRule="auto"/>
        <w:jc w:val="both"/>
        <w:rPr>
          <w:i/>
          <w:sz w:val="24"/>
          <w:szCs w:val="24"/>
          <w:lang w:eastAsia="en-GB"/>
        </w:rPr>
      </w:pPr>
      <w:r w:rsidRPr="00F03E21">
        <w:rPr>
          <w:i/>
          <w:sz w:val="24"/>
          <w:szCs w:val="24"/>
          <w:lang w:eastAsia="en-GB"/>
        </w:rPr>
        <w:t>Only 1</w:t>
      </w:r>
      <w:r w:rsidRPr="00F03E21">
        <w:rPr>
          <w:i/>
          <w:sz w:val="24"/>
          <w:szCs w:val="24"/>
          <w:vertAlign w:val="superscript"/>
          <w:lang w:eastAsia="en-GB"/>
        </w:rPr>
        <w:t>st</w:t>
      </w:r>
      <w:r w:rsidRPr="00F03E21">
        <w:rPr>
          <w:i/>
          <w:sz w:val="24"/>
          <w:szCs w:val="24"/>
          <w:lang w:eastAsia="en-GB"/>
        </w:rPr>
        <w:t xml:space="preserve"> XIs of clubs that have been ECB Clubmark accredited by the end of October of the preceding season can participate in the Premier Division and Division One.</w:t>
      </w:r>
    </w:p>
    <w:p w:rsidR="002A61EB" w:rsidRPr="00F03E21" w:rsidRDefault="002A61EB" w:rsidP="002A61EB">
      <w:pPr>
        <w:numPr>
          <w:ilvl w:val="0"/>
          <w:numId w:val="20"/>
        </w:numPr>
        <w:spacing w:after="200" w:line="276" w:lineRule="auto"/>
        <w:jc w:val="both"/>
        <w:rPr>
          <w:i/>
          <w:sz w:val="24"/>
          <w:szCs w:val="24"/>
          <w:lang w:eastAsia="en-GB"/>
        </w:rPr>
      </w:pPr>
      <w:r w:rsidRPr="00F03E21">
        <w:rPr>
          <w:i/>
          <w:sz w:val="24"/>
          <w:szCs w:val="24"/>
          <w:lang w:eastAsia="en-GB"/>
        </w:rPr>
        <w:t>No two teams from the same club can participate in the same division with the exception of Divisions 12 and below.</w:t>
      </w:r>
    </w:p>
    <w:p w:rsidR="002A61EB" w:rsidRPr="00F03E21" w:rsidRDefault="002A61EB" w:rsidP="002A61EB">
      <w:pPr>
        <w:numPr>
          <w:ilvl w:val="0"/>
          <w:numId w:val="20"/>
        </w:numPr>
        <w:spacing w:after="200" w:line="276" w:lineRule="auto"/>
        <w:jc w:val="both"/>
        <w:rPr>
          <w:i/>
          <w:sz w:val="24"/>
          <w:szCs w:val="24"/>
          <w:lang w:eastAsia="en-GB"/>
        </w:rPr>
      </w:pPr>
      <w:r w:rsidRPr="00F03E21">
        <w:rPr>
          <w:i/>
          <w:sz w:val="24"/>
          <w:szCs w:val="24"/>
          <w:lang w:eastAsia="en-GB"/>
        </w:rPr>
        <w:t>All other teams can move freely within the divisional structure.</w:t>
      </w:r>
    </w:p>
    <w:p w:rsidR="002A61EB" w:rsidRPr="002A61EB" w:rsidRDefault="002A61EB" w:rsidP="002A61EB">
      <w:pPr>
        <w:numPr>
          <w:ilvl w:val="0"/>
          <w:numId w:val="20"/>
        </w:numPr>
        <w:spacing w:after="200" w:line="276" w:lineRule="auto"/>
        <w:jc w:val="both"/>
        <w:rPr>
          <w:i/>
          <w:sz w:val="24"/>
          <w:szCs w:val="24"/>
          <w:lang w:eastAsia="en-GB"/>
        </w:rPr>
      </w:pPr>
      <w:r w:rsidRPr="002A61EB">
        <w:rPr>
          <w:i/>
          <w:sz w:val="24"/>
          <w:szCs w:val="24"/>
          <w:lang w:eastAsia="en-GB"/>
        </w:rPr>
        <w:t>Promotion and relegation will be as detailed in Generic Rule 7 in the Playing Conditions of the League.</w:t>
      </w:r>
    </w:p>
    <w:p w:rsidR="002A61EB" w:rsidRPr="002A61EB" w:rsidRDefault="002A61EB" w:rsidP="002A61EB">
      <w:pPr>
        <w:rPr>
          <w:sz w:val="24"/>
          <w:szCs w:val="24"/>
          <w:lang w:eastAsia="en-GB"/>
        </w:rPr>
      </w:pPr>
      <w:r w:rsidRPr="002A61EB">
        <w:rPr>
          <w:sz w:val="24"/>
          <w:szCs w:val="24"/>
          <w:lang w:eastAsia="en-GB"/>
        </w:rPr>
        <w:t>In voting in favour of this proposal, clubs will also empower the Executive Committee to make the necessary consequential changes to Generic Rules 1, 5, 7, 9, 10, 12, 15 and 20 all of which make reference to the previous divisional structure.</w:t>
      </w:r>
    </w:p>
    <w:p w:rsidR="002A61EB" w:rsidRPr="002A61EB" w:rsidRDefault="002A61EB" w:rsidP="002A61EB">
      <w:pPr>
        <w:rPr>
          <w:sz w:val="24"/>
          <w:szCs w:val="24"/>
          <w:lang w:eastAsia="en-GB"/>
        </w:rPr>
      </w:pPr>
    </w:p>
    <w:p w:rsidR="002A61EB" w:rsidRPr="002A61EB" w:rsidRDefault="002A61EB" w:rsidP="002A61EB">
      <w:pPr>
        <w:rPr>
          <w:sz w:val="24"/>
          <w:szCs w:val="24"/>
          <w:lang w:eastAsia="en-GB"/>
        </w:rPr>
      </w:pPr>
      <w:r w:rsidRPr="002A61EB">
        <w:rPr>
          <w:sz w:val="24"/>
          <w:szCs w:val="24"/>
          <w:lang w:eastAsia="en-GB"/>
        </w:rPr>
        <w:t>For clarification the division names will change for the 2018 season however the first round of relegation and promotion to be affected by this new rule will take place at the end of the 2018 season. Retrospective relegation and promotions based on the 2017 league positions will not occur.</w:t>
      </w:r>
    </w:p>
    <w:p w:rsidR="002A61EB" w:rsidRPr="002A61EB" w:rsidRDefault="002A61EB" w:rsidP="002A61EB">
      <w:pPr>
        <w:rPr>
          <w:sz w:val="24"/>
          <w:szCs w:val="24"/>
          <w:lang w:eastAsia="en-GB"/>
        </w:rPr>
      </w:pPr>
    </w:p>
    <w:p w:rsidR="002A61EB" w:rsidRDefault="002A61EB" w:rsidP="002A61EB">
      <w:pPr>
        <w:rPr>
          <w:sz w:val="24"/>
          <w:szCs w:val="24"/>
          <w:lang w:eastAsia="en-GB"/>
        </w:rPr>
      </w:pPr>
      <w:r w:rsidRPr="002A61EB">
        <w:rPr>
          <w:sz w:val="24"/>
          <w:szCs w:val="24"/>
          <w:lang w:eastAsia="en-GB"/>
        </w:rPr>
        <w:t>Reason: Please see attached document explaining the rationale behind this proposal.</w:t>
      </w:r>
    </w:p>
    <w:p w:rsidR="00F03E21" w:rsidRDefault="00F03E21" w:rsidP="002A61EB">
      <w:pPr>
        <w:rPr>
          <w:sz w:val="24"/>
          <w:szCs w:val="24"/>
          <w:lang w:eastAsia="en-GB"/>
        </w:rPr>
      </w:pPr>
    </w:p>
    <w:p w:rsidR="00F03E21" w:rsidRPr="002A61EB" w:rsidRDefault="00F03E21" w:rsidP="00F03E21">
      <w:pPr>
        <w:rPr>
          <w:b/>
          <w:bCs/>
          <w:sz w:val="24"/>
          <w:szCs w:val="24"/>
          <w:u w:val="single"/>
          <w:lang w:eastAsia="en-GB"/>
        </w:rPr>
      </w:pPr>
      <w:r w:rsidRPr="002A61EB">
        <w:rPr>
          <w:b/>
          <w:bCs/>
          <w:sz w:val="24"/>
          <w:szCs w:val="24"/>
          <w:u w:val="single"/>
          <w:lang w:eastAsia="en-GB"/>
        </w:rPr>
        <w:t>Proposal 1 was defeated In favour 19 Against 16 needed a 2/3 majority to go through</w:t>
      </w:r>
    </w:p>
    <w:p w:rsidR="00F03E21" w:rsidRPr="002A61EB" w:rsidRDefault="00F03E21" w:rsidP="002A61EB">
      <w:pPr>
        <w:rPr>
          <w:sz w:val="24"/>
          <w:szCs w:val="24"/>
          <w:lang w:eastAsia="en-GB"/>
        </w:rPr>
      </w:pPr>
    </w:p>
    <w:p w:rsidR="002A61EB" w:rsidRPr="002A61EB" w:rsidRDefault="002A61EB" w:rsidP="002A61EB">
      <w:pPr>
        <w:rPr>
          <w:sz w:val="24"/>
          <w:szCs w:val="24"/>
          <w:lang w:eastAsia="en-GB"/>
        </w:rPr>
      </w:pPr>
    </w:p>
    <w:p w:rsidR="002A61EB" w:rsidRPr="002A61EB" w:rsidRDefault="002A61EB" w:rsidP="002A61EB">
      <w:pPr>
        <w:rPr>
          <w:b/>
          <w:sz w:val="24"/>
          <w:szCs w:val="24"/>
          <w:u w:val="single"/>
          <w:lang w:eastAsia="en-GB"/>
        </w:rPr>
      </w:pPr>
      <w:r w:rsidRPr="002A61EB">
        <w:rPr>
          <w:b/>
          <w:sz w:val="24"/>
          <w:szCs w:val="24"/>
          <w:u w:val="single"/>
          <w:lang w:eastAsia="en-GB"/>
        </w:rPr>
        <w:t>PROPOSAL 2 – 4</w:t>
      </w:r>
      <w:r w:rsidRPr="002A61EB">
        <w:rPr>
          <w:b/>
          <w:sz w:val="24"/>
          <w:szCs w:val="24"/>
          <w:u w:val="single"/>
          <w:vertAlign w:val="superscript"/>
          <w:lang w:eastAsia="en-GB"/>
        </w:rPr>
        <w:t>th</w:t>
      </w:r>
      <w:r w:rsidRPr="002A61EB">
        <w:rPr>
          <w:b/>
          <w:sz w:val="24"/>
          <w:szCs w:val="24"/>
          <w:u w:val="single"/>
          <w:lang w:eastAsia="en-GB"/>
        </w:rPr>
        <w:t xml:space="preserve"> XI Divisions Match Format</w:t>
      </w:r>
    </w:p>
    <w:p w:rsidR="002A61EB" w:rsidRPr="002A61EB" w:rsidRDefault="002A61EB" w:rsidP="002A61EB">
      <w:pPr>
        <w:rPr>
          <w:b/>
          <w:sz w:val="24"/>
          <w:szCs w:val="24"/>
          <w:u w:val="single"/>
          <w:lang w:eastAsia="en-GB"/>
        </w:rPr>
      </w:pPr>
    </w:p>
    <w:p w:rsidR="002A61EB" w:rsidRPr="002A61EB" w:rsidRDefault="002A61EB" w:rsidP="002A61EB">
      <w:pPr>
        <w:spacing w:before="100" w:beforeAutospacing="1" w:after="100" w:afterAutospacing="1"/>
        <w:rPr>
          <w:i/>
          <w:sz w:val="24"/>
          <w:szCs w:val="24"/>
          <w:lang w:eastAsia="en-GB"/>
        </w:rPr>
      </w:pPr>
      <w:r w:rsidRPr="002A61EB">
        <w:rPr>
          <w:i/>
          <w:sz w:val="24"/>
          <w:szCs w:val="24"/>
          <w:lang w:eastAsia="en-GB"/>
        </w:rPr>
        <w:t>All 4</w:t>
      </w:r>
      <w:r w:rsidRPr="002A61EB">
        <w:rPr>
          <w:i/>
          <w:sz w:val="24"/>
          <w:szCs w:val="24"/>
          <w:vertAlign w:val="superscript"/>
          <w:lang w:eastAsia="en-GB"/>
        </w:rPr>
        <w:t>th</w:t>
      </w:r>
      <w:r w:rsidRPr="002A61EB">
        <w:rPr>
          <w:i/>
          <w:sz w:val="24"/>
          <w:szCs w:val="24"/>
          <w:lang w:eastAsia="en-GB"/>
        </w:rPr>
        <w:t xml:space="preserve"> XI Division matches will be a limited over match of 40 overs per side and will use the same regulations as the 3</w:t>
      </w:r>
      <w:r w:rsidRPr="002A61EB">
        <w:rPr>
          <w:i/>
          <w:sz w:val="24"/>
          <w:szCs w:val="24"/>
          <w:vertAlign w:val="superscript"/>
          <w:lang w:eastAsia="en-GB"/>
        </w:rPr>
        <w:t>rd</w:t>
      </w:r>
      <w:r w:rsidRPr="002A61EB">
        <w:rPr>
          <w:i/>
          <w:sz w:val="24"/>
          <w:szCs w:val="24"/>
          <w:lang w:eastAsia="en-GB"/>
        </w:rPr>
        <w:t xml:space="preserve"> XI limited over matches.</w:t>
      </w:r>
    </w:p>
    <w:p w:rsidR="002A61EB" w:rsidRPr="002A61EB" w:rsidRDefault="002A61EB" w:rsidP="002A61EB">
      <w:pPr>
        <w:spacing w:before="100" w:beforeAutospacing="1" w:after="100" w:afterAutospacing="1"/>
        <w:rPr>
          <w:sz w:val="24"/>
          <w:szCs w:val="24"/>
          <w:lang w:eastAsia="en-GB"/>
        </w:rPr>
      </w:pPr>
      <w:r w:rsidRPr="002A61EB">
        <w:rPr>
          <w:sz w:val="24"/>
          <w:szCs w:val="24"/>
          <w:lang w:eastAsia="en-GB"/>
        </w:rPr>
        <w:t>Proposed by Horndon on the Hill CC and Seconded by Gidea Park and Romford CC</w:t>
      </w:r>
    </w:p>
    <w:p w:rsidR="002A61EB" w:rsidRPr="002A61EB" w:rsidRDefault="002A61EB" w:rsidP="002A61EB">
      <w:pPr>
        <w:spacing w:before="100" w:beforeAutospacing="1" w:after="100" w:afterAutospacing="1"/>
        <w:rPr>
          <w:b/>
          <w:sz w:val="24"/>
          <w:szCs w:val="24"/>
          <w:u w:val="single"/>
          <w:lang w:eastAsia="en-GB"/>
        </w:rPr>
      </w:pPr>
      <w:r w:rsidRPr="002A61EB">
        <w:rPr>
          <w:sz w:val="24"/>
          <w:szCs w:val="24"/>
          <w:lang w:eastAsia="en-GB"/>
        </w:rPr>
        <w:lastRenderedPageBreak/>
        <w:t>If this proposal is successful then Part Two of Proposal 3 will not be included.</w:t>
      </w:r>
    </w:p>
    <w:p w:rsidR="00F03E21" w:rsidRPr="002A61EB" w:rsidRDefault="00F03E21" w:rsidP="00F03E21">
      <w:pPr>
        <w:rPr>
          <w:b/>
          <w:sz w:val="24"/>
          <w:szCs w:val="24"/>
          <w:u w:val="single"/>
          <w:lang w:eastAsia="en-GB"/>
        </w:rPr>
      </w:pPr>
      <w:r w:rsidRPr="002A61EB">
        <w:rPr>
          <w:b/>
          <w:sz w:val="24"/>
          <w:szCs w:val="24"/>
          <w:u w:val="single"/>
          <w:lang w:eastAsia="en-GB"/>
        </w:rPr>
        <w:t>Proposal 2 was defeated In Favour 15 Against 17 abstentions 3</w:t>
      </w:r>
    </w:p>
    <w:p w:rsidR="002A61EB" w:rsidRDefault="002A61EB" w:rsidP="002A61EB">
      <w:pPr>
        <w:rPr>
          <w:b/>
          <w:sz w:val="24"/>
          <w:szCs w:val="24"/>
          <w:u w:val="single"/>
          <w:lang w:eastAsia="en-GB"/>
        </w:rPr>
      </w:pPr>
    </w:p>
    <w:p w:rsidR="00F03E21" w:rsidRDefault="00F03E21" w:rsidP="002A61EB">
      <w:pPr>
        <w:rPr>
          <w:b/>
          <w:sz w:val="24"/>
          <w:szCs w:val="24"/>
          <w:u w:val="single"/>
          <w:lang w:eastAsia="en-GB"/>
        </w:rPr>
      </w:pPr>
    </w:p>
    <w:p w:rsidR="00F03E21" w:rsidRPr="002A61EB" w:rsidRDefault="00F03E21" w:rsidP="002A61EB">
      <w:pPr>
        <w:rPr>
          <w:b/>
          <w:sz w:val="24"/>
          <w:szCs w:val="24"/>
          <w:u w:val="single"/>
          <w:lang w:eastAsia="en-GB"/>
        </w:rPr>
        <w:sectPr w:rsidR="00F03E21" w:rsidRPr="002A61EB" w:rsidSect="002A61EB">
          <w:pgSz w:w="11906" w:h="16838"/>
          <w:pgMar w:top="1440" w:right="1800" w:bottom="1440" w:left="1800" w:header="708" w:footer="708" w:gutter="0"/>
          <w:cols w:space="708"/>
          <w:docGrid w:linePitch="360"/>
        </w:sectPr>
      </w:pPr>
    </w:p>
    <w:p w:rsidR="002A61EB" w:rsidRPr="002A61EB" w:rsidRDefault="002A61EB" w:rsidP="002A61EB">
      <w:pPr>
        <w:rPr>
          <w:b/>
          <w:sz w:val="24"/>
          <w:szCs w:val="24"/>
          <w:u w:val="single"/>
          <w:lang w:eastAsia="en-GB"/>
        </w:rPr>
      </w:pPr>
      <w:r w:rsidRPr="002A61EB">
        <w:rPr>
          <w:b/>
          <w:sz w:val="24"/>
          <w:szCs w:val="24"/>
          <w:u w:val="single"/>
          <w:lang w:eastAsia="en-GB"/>
        </w:rPr>
        <w:lastRenderedPageBreak/>
        <w:t>PROPOSAL 3 – Adoption of 2017 Experimental Regulations En Bloc</w:t>
      </w:r>
    </w:p>
    <w:p w:rsidR="002A61EB" w:rsidRPr="002A61EB" w:rsidRDefault="002A61EB" w:rsidP="002A61EB">
      <w:pPr>
        <w:rPr>
          <w:b/>
          <w:sz w:val="24"/>
          <w:szCs w:val="24"/>
          <w:u w:val="single"/>
          <w:lang w:eastAsia="en-GB"/>
        </w:rPr>
      </w:pPr>
    </w:p>
    <w:p w:rsidR="002A61EB" w:rsidRPr="002A61EB" w:rsidRDefault="002A61EB" w:rsidP="002A61EB">
      <w:pPr>
        <w:rPr>
          <w:sz w:val="24"/>
          <w:szCs w:val="24"/>
          <w:lang w:eastAsia="en-GB"/>
        </w:rPr>
      </w:pPr>
      <w:r w:rsidRPr="002A61EB">
        <w:rPr>
          <w:sz w:val="24"/>
          <w:szCs w:val="24"/>
          <w:lang w:eastAsia="en-GB"/>
        </w:rPr>
        <w:t>The Executive Committee proposes that the experimental playing regulations introduced for the 2017 season are adopted en bloc as permanent playing regulations. The regulations in question are detailed below:-</w:t>
      </w:r>
    </w:p>
    <w:p w:rsidR="002A61EB" w:rsidRPr="002A61EB" w:rsidRDefault="002A61EB" w:rsidP="002A61EB">
      <w:pPr>
        <w:rPr>
          <w:sz w:val="24"/>
          <w:szCs w:val="24"/>
          <w:lang w:eastAsia="en-GB"/>
        </w:rPr>
      </w:pPr>
    </w:p>
    <w:p w:rsidR="002A61EB" w:rsidRPr="002A61EB" w:rsidRDefault="002A61EB" w:rsidP="002A61EB">
      <w:pPr>
        <w:numPr>
          <w:ilvl w:val="0"/>
          <w:numId w:val="18"/>
        </w:numPr>
        <w:spacing w:after="200" w:line="276" w:lineRule="auto"/>
        <w:contextualSpacing/>
        <w:rPr>
          <w:b/>
          <w:i/>
          <w:sz w:val="24"/>
          <w:szCs w:val="24"/>
          <w:u w:val="single"/>
          <w:lang w:eastAsia="en-GB"/>
        </w:rPr>
      </w:pPr>
      <w:r w:rsidRPr="002A61EB">
        <w:rPr>
          <w:b/>
          <w:i/>
          <w:sz w:val="24"/>
          <w:szCs w:val="24"/>
          <w:u w:val="single"/>
          <w:lang w:eastAsia="en-GB"/>
        </w:rPr>
        <w:t>1</w:t>
      </w:r>
      <w:r w:rsidRPr="002A61EB">
        <w:rPr>
          <w:b/>
          <w:i/>
          <w:sz w:val="24"/>
          <w:szCs w:val="24"/>
          <w:u w:val="single"/>
          <w:vertAlign w:val="superscript"/>
          <w:lang w:eastAsia="en-GB"/>
        </w:rPr>
        <w:t>st</w:t>
      </w:r>
      <w:r w:rsidRPr="002A61EB">
        <w:rPr>
          <w:b/>
          <w:i/>
          <w:sz w:val="24"/>
          <w:szCs w:val="24"/>
          <w:u w:val="single"/>
          <w:lang w:eastAsia="en-GB"/>
        </w:rPr>
        <w:t xml:space="preserve"> /2</w:t>
      </w:r>
      <w:r w:rsidRPr="002A61EB">
        <w:rPr>
          <w:b/>
          <w:i/>
          <w:sz w:val="24"/>
          <w:szCs w:val="24"/>
          <w:u w:val="single"/>
          <w:vertAlign w:val="superscript"/>
          <w:lang w:eastAsia="en-GB"/>
        </w:rPr>
        <w:t>nd</w:t>
      </w:r>
      <w:r w:rsidRPr="002A61EB">
        <w:rPr>
          <w:b/>
          <w:i/>
          <w:sz w:val="24"/>
          <w:szCs w:val="24"/>
          <w:u w:val="single"/>
          <w:lang w:eastAsia="en-GB"/>
        </w:rPr>
        <w:t>/3</w:t>
      </w:r>
      <w:r w:rsidRPr="002A61EB">
        <w:rPr>
          <w:b/>
          <w:i/>
          <w:sz w:val="24"/>
          <w:szCs w:val="24"/>
          <w:u w:val="single"/>
          <w:vertAlign w:val="superscript"/>
          <w:lang w:eastAsia="en-GB"/>
        </w:rPr>
        <w:t>rd</w:t>
      </w:r>
      <w:r w:rsidRPr="002A61EB">
        <w:rPr>
          <w:b/>
          <w:i/>
          <w:sz w:val="24"/>
          <w:szCs w:val="24"/>
          <w:u w:val="single"/>
          <w:lang w:eastAsia="en-GB"/>
        </w:rPr>
        <w:t xml:space="preserve"> XI Divisions - 95 over timed</w:t>
      </w:r>
    </w:p>
    <w:p w:rsidR="002A61EB" w:rsidRPr="002A61EB" w:rsidRDefault="002A61EB" w:rsidP="002A61EB">
      <w:pPr>
        <w:spacing w:before="100" w:beforeAutospacing="1" w:after="100" w:afterAutospacing="1"/>
        <w:rPr>
          <w:i/>
          <w:sz w:val="24"/>
          <w:szCs w:val="24"/>
          <w:lang w:eastAsia="en-GB"/>
        </w:rPr>
      </w:pPr>
      <w:r w:rsidRPr="002A61EB">
        <w:rPr>
          <w:i/>
          <w:sz w:val="24"/>
          <w:szCs w:val="24"/>
          <w:lang w:eastAsia="en-GB"/>
        </w:rPr>
        <w:t>To move the start of the last hour 10 minutes later to more accurately allow for an over rate of 17 per hour.</w:t>
      </w:r>
    </w:p>
    <w:p w:rsidR="002A61EB" w:rsidRPr="002A61EB" w:rsidRDefault="002A61EB" w:rsidP="002A61EB">
      <w:pPr>
        <w:numPr>
          <w:ilvl w:val="0"/>
          <w:numId w:val="18"/>
        </w:numPr>
        <w:spacing w:after="200" w:line="276" w:lineRule="auto"/>
        <w:contextualSpacing/>
        <w:rPr>
          <w:b/>
          <w:i/>
          <w:sz w:val="24"/>
          <w:szCs w:val="24"/>
          <w:u w:val="single"/>
          <w:lang w:eastAsia="en-GB"/>
        </w:rPr>
      </w:pPr>
      <w:r w:rsidRPr="002A61EB">
        <w:rPr>
          <w:b/>
          <w:i/>
          <w:sz w:val="24"/>
          <w:szCs w:val="24"/>
          <w:u w:val="single"/>
          <w:lang w:eastAsia="en-GB"/>
        </w:rPr>
        <w:t>4</w:t>
      </w:r>
      <w:r w:rsidRPr="002A61EB">
        <w:rPr>
          <w:b/>
          <w:i/>
          <w:sz w:val="24"/>
          <w:szCs w:val="24"/>
          <w:u w:val="single"/>
          <w:vertAlign w:val="superscript"/>
          <w:lang w:eastAsia="en-GB"/>
        </w:rPr>
        <w:t>th</w:t>
      </w:r>
      <w:r w:rsidRPr="002A61EB">
        <w:rPr>
          <w:b/>
          <w:i/>
          <w:sz w:val="24"/>
          <w:szCs w:val="24"/>
          <w:u w:val="single"/>
          <w:lang w:eastAsia="en-GB"/>
        </w:rPr>
        <w:t xml:space="preserve"> XI Divisions – 40 over</w:t>
      </w:r>
    </w:p>
    <w:p w:rsidR="002A61EB" w:rsidRPr="002A61EB" w:rsidRDefault="002A61EB" w:rsidP="002A61EB">
      <w:pPr>
        <w:spacing w:before="100" w:beforeAutospacing="1" w:after="100" w:afterAutospacing="1"/>
        <w:rPr>
          <w:i/>
          <w:sz w:val="24"/>
          <w:szCs w:val="24"/>
          <w:lang w:eastAsia="en-GB"/>
        </w:rPr>
      </w:pPr>
      <w:r w:rsidRPr="002A61EB">
        <w:rPr>
          <w:i/>
          <w:sz w:val="24"/>
          <w:szCs w:val="24"/>
          <w:lang w:eastAsia="en-GB"/>
        </w:rPr>
        <w:t>To introduce a split format to the 4</w:t>
      </w:r>
      <w:r w:rsidRPr="002A61EB">
        <w:rPr>
          <w:i/>
          <w:sz w:val="24"/>
          <w:szCs w:val="24"/>
          <w:vertAlign w:val="superscript"/>
          <w:lang w:eastAsia="en-GB"/>
        </w:rPr>
        <w:t>th</w:t>
      </w:r>
      <w:r w:rsidRPr="002A61EB">
        <w:rPr>
          <w:i/>
          <w:sz w:val="24"/>
          <w:szCs w:val="24"/>
          <w:lang w:eastAsia="en-GB"/>
        </w:rPr>
        <w:t xml:space="preserve"> XI divisions where the limited over matches will be of 40 overs per side and will use the same regulations as the 3</w:t>
      </w:r>
      <w:r w:rsidRPr="002A61EB">
        <w:rPr>
          <w:i/>
          <w:sz w:val="24"/>
          <w:szCs w:val="24"/>
          <w:vertAlign w:val="superscript"/>
          <w:lang w:eastAsia="en-GB"/>
        </w:rPr>
        <w:t>rd</w:t>
      </w:r>
      <w:r w:rsidRPr="002A61EB">
        <w:rPr>
          <w:i/>
          <w:sz w:val="24"/>
          <w:szCs w:val="24"/>
          <w:lang w:eastAsia="en-GB"/>
        </w:rPr>
        <w:t xml:space="preserve"> XI</w:t>
      </w:r>
    </w:p>
    <w:p w:rsidR="002A61EB" w:rsidRPr="002A61EB" w:rsidRDefault="002A61EB" w:rsidP="002A61EB">
      <w:pPr>
        <w:numPr>
          <w:ilvl w:val="0"/>
          <w:numId w:val="18"/>
        </w:numPr>
        <w:spacing w:after="200" w:line="276" w:lineRule="auto"/>
        <w:contextualSpacing/>
        <w:rPr>
          <w:b/>
          <w:i/>
          <w:sz w:val="24"/>
          <w:szCs w:val="24"/>
          <w:u w:val="single"/>
          <w:lang w:eastAsia="en-GB"/>
        </w:rPr>
      </w:pPr>
      <w:r w:rsidRPr="002A61EB">
        <w:rPr>
          <w:b/>
          <w:i/>
          <w:sz w:val="24"/>
          <w:szCs w:val="24"/>
          <w:u w:val="single"/>
          <w:lang w:eastAsia="en-GB"/>
        </w:rPr>
        <w:t>3</w:t>
      </w:r>
      <w:r w:rsidRPr="002A61EB">
        <w:rPr>
          <w:b/>
          <w:i/>
          <w:sz w:val="24"/>
          <w:szCs w:val="24"/>
          <w:u w:val="single"/>
          <w:vertAlign w:val="superscript"/>
          <w:lang w:eastAsia="en-GB"/>
        </w:rPr>
        <w:t>rd</w:t>
      </w:r>
      <w:r w:rsidRPr="002A61EB">
        <w:rPr>
          <w:b/>
          <w:i/>
          <w:sz w:val="24"/>
          <w:szCs w:val="24"/>
          <w:u w:val="single"/>
          <w:lang w:eastAsia="en-GB"/>
        </w:rPr>
        <w:t xml:space="preserve"> / 4</w:t>
      </w:r>
      <w:r w:rsidRPr="002A61EB">
        <w:rPr>
          <w:b/>
          <w:i/>
          <w:sz w:val="24"/>
          <w:szCs w:val="24"/>
          <w:u w:val="single"/>
          <w:vertAlign w:val="superscript"/>
          <w:lang w:eastAsia="en-GB"/>
        </w:rPr>
        <w:t>th</w:t>
      </w:r>
      <w:r w:rsidRPr="002A61EB">
        <w:rPr>
          <w:b/>
          <w:i/>
          <w:sz w:val="24"/>
          <w:szCs w:val="24"/>
          <w:u w:val="single"/>
          <w:lang w:eastAsia="en-GB"/>
        </w:rPr>
        <w:t xml:space="preserve"> XI Divisions limited over bowling restrictions</w:t>
      </w:r>
    </w:p>
    <w:p w:rsidR="002A61EB" w:rsidRPr="002A61EB" w:rsidRDefault="002A61EB" w:rsidP="002A61EB">
      <w:pPr>
        <w:spacing w:before="100" w:beforeAutospacing="1" w:after="100" w:afterAutospacing="1"/>
        <w:rPr>
          <w:i/>
          <w:sz w:val="24"/>
          <w:szCs w:val="24"/>
          <w:lang w:eastAsia="en-GB"/>
        </w:rPr>
      </w:pPr>
      <w:r w:rsidRPr="002A61EB">
        <w:rPr>
          <w:i/>
          <w:sz w:val="24"/>
          <w:szCs w:val="24"/>
          <w:lang w:eastAsia="en-GB"/>
        </w:rPr>
        <w:t>No bowler may be allowed to bowl more than one fifth of the total overs.</w:t>
      </w:r>
    </w:p>
    <w:p w:rsidR="002A61EB" w:rsidRPr="002A61EB" w:rsidRDefault="002A61EB" w:rsidP="002A61EB">
      <w:pPr>
        <w:numPr>
          <w:ilvl w:val="0"/>
          <w:numId w:val="18"/>
        </w:numPr>
        <w:spacing w:after="200" w:line="276" w:lineRule="auto"/>
        <w:contextualSpacing/>
        <w:rPr>
          <w:b/>
          <w:i/>
          <w:sz w:val="24"/>
          <w:szCs w:val="24"/>
          <w:u w:val="single"/>
          <w:lang w:eastAsia="en-GB"/>
        </w:rPr>
      </w:pPr>
      <w:r w:rsidRPr="002A61EB">
        <w:rPr>
          <w:b/>
          <w:i/>
          <w:sz w:val="24"/>
          <w:szCs w:val="24"/>
          <w:u w:val="single"/>
          <w:lang w:eastAsia="en-GB"/>
        </w:rPr>
        <w:t>Start times</w:t>
      </w:r>
    </w:p>
    <w:p w:rsidR="002A61EB" w:rsidRPr="002A61EB" w:rsidRDefault="002A61EB" w:rsidP="002A61EB">
      <w:pPr>
        <w:numPr>
          <w:ilvl w:val="1"/>
          <w:numId w:val="18"/>
        </w:numPr>
        <w:spacing w:after="200" w:line="276" w:lineRule="auto"/>
        <w:contextualSpacing/>
        <w:rPr>
          <w:i/>
          <w:sz w:val="24"/>
          <w:szCs w:val="24"/>
          <w:lang w:eastAsia="en-GB"/>
        </w:rPr>
      </w:pPr>
      <w:r w:rsidRPr="002A61EB">
        <w:rPr>
          <w:i/>
          <w:sz w:val="24"/>
          <w:szCs w:val="24"/>
          <w:lang w:eastAsia="en-GB"/>
        </w:rPr>
        <w:t xml:space="preserve">All matches in all divisions regardless of the format will start at 12.30pm. </w:t>
      </w:r>
    </w:p>
    <w:p w:rsidR="002A61EB" w:rsidRPr="002A61EB" w:rsidRDefault="002A61EB" w:rsidP="002A61EB">
      <w:pPr>
        <w:numPr>
          <w:ilvl w:val="1"/>
          <w:numId w:val="18"/>
        </w:numPr>
        <w:spacing w:line="276" w:lineRule="auto"/>
        <w:contextualSpacing/>
        <w:rPr>
          <w:i/>
          <w:sz w:val="24"/>
          <w:szCs w:val="24"/>
          <w:lang w:eastAsia="en-GB"/>
        </w:rPr>
      </w:pPr>
      <w:r w:rsidRPr="002A61EB">
        <w:rPr>
          <w:i/>
          <w:sz w:val="24"/>
          <w:szCs w:val="24"/>
          <w:lang w:eastAsia="en-GB"/>
        </w:rPr>
        <w:t>The exception to this is that all 1</w:t>
      </w:r>
      <w:r w:rsidRPr="002A61EB">
        <w:rPr>
          <w:i/>
          <w:sz w:val="24"/>
          <w:szCs w:val="24"/>
          <w:vertAlign w:val="superscript"/>
          <w:lang w:eastAsia="en-GB"/>
        </w:rPr>
        <w:t>st</w:t>
      </w:r>
      <w:r w:rsidRPr="002A61EB">
        <w:rPr>
          <w:i/>
          <w:sz w:val="24"/>
          <w:szCs w:val="24"/>
          <w:lang w:eastAsia="en-GB"/>
        </w:rPr>
        <w:t xml:space="preserve"> XI Premier Division 120 over timed matches at both the start and end of the season will all start at 11am.</w:t>
      </w:r>
    </w:p>
    <w:p w:rsidR="002A61EB" w:rsidRPr="002A61EB" w:rsidRDefault="002A61EB" w:rsidP="002A61EB">
      <w:pPr>
        <w:numPr>
          <w:ilvl w:val="0"/>
          <w:numId w:val="18"/>
        </w:numPr>
        <w:spacing w:after="240" w:line="276" w:lineRule="auto"/>
        <w:contextualSpacing/>
        <w:rPr>
          <w:b/>
          <w:i/>
          <w:sz w:val="24"/>
          <w:szCs w:val="24"/>
          <w:u w:val="single"/>
          <w:lang w:eastAsia="en-GB"/>
        </w:rPr>
      </w:pPr>
      <w:r w:rsidRPr="002A61EB">
        <w:rPr>
          <w:b/>
          <w:i/>
          <w:sz w:val="24"/>
          <w:szCs w:val="24"/>
          <w:u w:val="single"/>
          <w:lang w:eastAsia="en-GB"/>
        </w:rPr>
        <w:t>Duckworth Lewis in 1</w:t>
      </w:r>
      <w:r w:rsidRPr="002A61EB">
        <w:rPr>
          <w:b/>
          <w:i/>
          <w:sz w:val="24"/>
          <w:szCs w:val="24"/>
          <w:u w:val="single"/>
          <w:vertAlign w:val="superscript"/>
          <w:lang w:eastAsia="en-GB"/>
        </w:rPr>
        <w:t>st</w:t>
      </w:r>
      <w:r w:rsidRPr="002A61EB">
        <w:rPr>
          <w:b/>
          <w:i/>
          <w:sz w:val="24"/>
          <w:szCs w:val="24"/>
          <w:u w:val="single"/>
          <w:lang w:eastAsia="en-GB"/>
        </w:rPr>
        <w:t xml:space="preserve"> XI limited over matches</w:t>
      </w:r>
    </w:p>
    <w:p w:rsidR="002A61EB" w:rsidRPr="002A61EB" w:rsidRDefault="002A61EB" w:rsidP="002A61EB">
      <w:pPr>
        <w:spacing w:before="100" w:beforeAutospacing="1" w:after="100" w:afterAutospacing="1"/>
        <w:rPr>
          <w:i/>
          <w:sz w:val="24"/>
          <w:szCs w:val="24"/>
          <w:lang w:eastAsia="en-GB"/>
        </w:rPr>
      </w:pPr>
      <w:r w:rsidRPr="002A61EB">
        <w:rPr>
          <w:i/>
          <w:sz w:val="24"/>
          <w:szCs w:val="24"/>
          <w:lang w:eastAsia="en-GB"/>
        </w:rPr>
        <w:t>All 1</w:t>
      </w:r>
      <w:r w:rsidRPr="002A61EB">
        <w:rPr>
          <w:i/>
          <w:sz w:val="24"/>
          <w:szCs w:val="24"/>
          <w:vertAlign w:val="superscript"/>
          <w:lang w:eastAsia="en-GB"/>
        </w:rPr>
        <w:t>st</w:t>
      </w:r>
      <w:r w:rsidRPr="002A61EB">
        <w:rPr>
          <w:i/>
          <w:sz w:val="24"/>
          <w:szCs w:val="24"/>
          <w:lang w:eastAsia="en-GB"/>
        </w:rPr>
        <w:t xml:space="preserve"> XI Division 50 over matches will use the current 1</w:t>
      </w:r>
      <w:r w:rsidRPr="002A61EB">
        <w:rPr>
          <w:i/>
          <w:sz w:val="24"/>
          <w:szCs w:val="24"/>
          <w:vertAlign w:val="superscript"/>
          <w:lang w:eastAsia="en-GB"/>
        </w:rPr>
        <w:t>st</w:t>
      </w:r>
      <w:r w:rsidRPr="002A61EB">
        <w:rPr>
          <w:i/>
          <w:sz w:val="24"/>
          <w:szCs w:val="24"/>
          <w:lang w:eastAsia="en-GB"/>
        </w:rPr>
        <w:t xml:space="preserve"> XI Prem Division limited over Duckworth Lewis regulations. </w:t>
      </w:r>
    </w:p>
    <w:p w:rsidR="002A61EB" w:rsidRPr="002A61EB" w:rsidRDefault="002A61EB" w:rsidP="002A61EB">
      <w:pPr>
        <w:rPr>
          <w:sz w:val="24"/>
          <w:szCs w:val="24"/>
          <w:lang w:eastAsia="en-GB"/>
        </w:rPr>
      </w:pPr>
      <w:r w:rsidRPr="002A61EB">
        <w:rPr>
          <w:sz w:val="24"/>
          <w:szCs w:val="24"/>
          <w:lang w:eastAsia="en-GB"/>
        </w:rPr>
        <w:t>Reason: The experimental rules introduced in 2017 were successfully implemented and feedback from clubs has been positive.</w:t>
      </w:r>
    </w:p>
    <w:p w:rsidR="002A61EB" w:rsidRPr="002A61EB" w:rsidRDefault="002A61EB" w:rsidP="002A61EB">
      <w:pPr>
        <w:rPr>
          <w:sz w:val="24"/>
          <w:szCs w:val="24"/>
          <w:lang w:eastAsia="en-GB"/>
        </w:rPr>
      </w:pPr>
    </w:p>
    <w:p w:rsidR="002A61EB" w:rsidRDefault="002A61EB" w:rsidP="002A61EB">
      <w:pPr>
        <w:rPr>
          <w:sz w:val="24"/>
          <w:szCs w:val="24"/>
          <w:lang w:eastAsia="en-GB"/>
        </w:rPr>
      </w:pPr>
      <w:r w:rsidRPr="002A61EB">
        <w:rPr>
          <w:sz w:val="24"/>
          <w:szCs w:val="24"/>
          <w:lang w:eastAsia="en-GB"/>
        </w:rPr>
        <w:t>If Proposal 3 is defeated the meeting will progress to Proposal 4. If Proposal 3 is passed the meeting will progress to Proposal 5.</w:t>
      </w:r>
    </w:p>
    <w:p w:rsidR="00F03E21" w:rsidRDefault="00F03E21" w:rsidP="002A61EB">
      <w:pPr>
        <w:rPr>
          <w:sz w:val="24"/>
          <w:szCs w:val="24"/>
          <w:lang w:eastAsia="en-GB"/>
        </w:rPr>
      </w:pPr>
    </w:p>
    <w:p w:rsidR="00F03E21" w:rsidRPr="002A61EB" w:rsidRDefault="00F03E21" w:rsidP="00F03E21">
      <w:pPr>
        <w:rPr>
          <w:b/>
          <w:sz w:val="24"/>
          <w:szCs w:val="24"/>
          <w:u w:val="single"/>
          <w:lang w:eastAsia="en-GB"/>
        </w:rPr>
      </w:pPr>
      <w:r w:rsidRPr="002A61EB">
        <w:rPr>
          <w:b/>
          <w:sz w:val="24"/>
          <w:szCs w:val="24"/>
          <w:u w:val="single"/>
          <w:lang w:eastAsia="en-GB"/>
        </w:rPr>
        <w:t>Proposal 3 Accepted Unanimously</w:t>
      </w:r>
    </w:p>
    <w:p w:rsidR="00F03E21" w:rsidRPr="002A61EB" w:rsidRDefault="00F03E21" w:rsidP="00F03E21">
      <w:pPr>
        <w:rPr>
          <w:sz w:val="24"/>
          <w:szCs w:val="24"/>
          <w:lang w:eastAsia="en-GB"/>
        </w:rPr>
      </w:pPr>
    </w:p>
    <w:p w:rsidR="00F03E21" w:rsidRPr="002A61EB" w:rsidRDefault="00F03E21" w:rsidP="002A61EB">
      <w:pPr>
        <w:rPr>
          <w:sz w:val="24"/>
          <w:szCs w:val="24"/>
          <w:lang w:eastAsia="en-GB"/>
        </w:rPr>
      </w:pPr>
    </w:p>
    <w:p w:rsidR="002A61EB" w:rsidRPr="002A61EB" w:rsidRDefault="002A61EB" w:rsidP="002A61EB">
      <w:pPr>
        <w:rPr>
          <w:sz w:val="24"/>
          <w:szCs w:val="24"/>
          <w:lang w:eastAsia="en-GB"/>
        </w:rPr>
      </w:pPr>
    </w:p>
    <w:p w:rsidR="002A61EB" w:rsidRPr="002A61EB" w:rsidRDefault="002A61EB" w:rsidP="002A61EB">
      <w:pPr>
        <w:rPr>
          <w:b/>
          <w:sz w:val="24"/>
          <w:szCs w:val="24"/>
          <w:u w:val="single"/>
          <w:lang w:eastAsia="en-GB"/>
        </w:rPr>
        <w:sectPr w:rsidR="002A61EB" w:rsidRPr="002A61EB" w:rsidSect="002A61EB">
          <w:pgSz w:w="11906" w:h="16838"/>
          <w:pgMar w:top="1440" w:right="1800" w:bottom="1440" w:left="1800" w:header="708" w:footer="708" w:gutter="0"/>
          <w:cols w:space="708"/>
          <w:docGrid w:linePitch="360"/>
        </w:sectPr>
      </w:pPr>
    </w:p>
    <w:p w:rsidR="002A61EB" w:rsidRPr="002A61EB" w:rsidRDefault="002A61EB" w:rsidP="002A61EB">
      <w:pPr>
        <w:rPr>
          <w:b/>
          <w:sz w:val="24"/>
          <w:szCs w:val="24"/>
          <w:u w:val="single"/>
          <w:lang w:eastAsia="en-GB"/>
        </w:rPr>
      </w:pPr>
      <w:r w:rsidRPr="002A61EB">
        <w:rPr>
          <w:b/>
          <w:sz w:val="24"/>
          <w:szCs w:val="24"/>
          <w:u w:val="single"/>
          <w:lang w:eastAsia="en-GB"/>
        </w:rPr>
        <w:lastRenderedPageBreak/>
        <w:t>PROPOSAL 4 – Adoption of 2017 Experimental Regulations</w:t>
      </w:r>
    </w:p>
    <w:p w:rsidR="002A61EB" w:rsidRPr="002A61EB" w:rsidRDefault="002A61EB" w:rsidP="002A61EB">
      <w:pPr>
        <w:rPr>
          <w:b/>
          <w:sz w:val="24"/>
          <w:szCs w:val="24"/>
          <w:u w:val="single"/>
          <w:lang w:eastAsia="en-GB"/>
        </w:rPr>
      </w:pPr>
    </w:p>
    <w:p w:rsidR="002A61EB" w:rsidRPr="002A61EB" w:rsidRDefault="002A61EB" w:rsidP="002A61EB">
      <w:pPr>
        <w:rPr>
          <w:b/>
          <w:sz w:val="24"/>
          <w:szCs w:val="24"/>
          <w:u w:val="single"/>
          <w:lang w:eastAsia="en-GB"/>
        </w:rPr>
      </w:pPr>
      <w:r w:rsidRPr="002A61EB">
        <w:rPr>
          <w:b/>
          <w:sz w:val="24"/>
          <w:szCs w:val="24"/>
          <w:u w:val="single"/>
          <w:lang w:eastAsia="en-GB"/>
        </w:rPr>
        <w:t>Not needed</w:t>
      </w:r>
    </w:p>
    <w:p w:rsidR="002A61EB" w:rsidRPr="002A61EB" w:rsidRDefault="002A61EB" w:rsidP="002A61EB">
      <w:pPr>
        <w:rPr>
          <w:sz w:val="24"/>
          <w:szCs w:val="24"/>
          <w:lang w:eastAsia="en-GB"/>
        </w:rPr>
      </w:pPr>
    </w:p>
    <w:p w:rsidR="002A61EB" w:rsidRPr="002A61EB" w:rsidRDefault="002A61EB" w:rsidP="002A61EB">
      <w:pPr>
        <w:rPr>
          <w:sz w:val="24"/>
          <w:szCs w:val="24"/>
          <w:lang w:eastAsia="en-GB"/>
        </w:rPr>
      </w:pPr>
      <w:r w:rsidRPr="002A61EB">
        <w:rPr>
          <w:sz w:val="24"/>
          <w:szCs w:val="24"/>
          <w:lang w:eastAsia="en-GB"/>
        </w:rPr>
        <w:t>The Executive Committee proposes that the experimental playing regulations introduced for the 2017 season are adopted one by one as permanent playing regulations. The regulations in question are detailed in Proposal 3 and will be voted on in turn.</w:t>
      </w:r>
    </w:p>
    <w:p w:rsidR="002A61EB" w:rsidRPr="002A61EB" w:rsidRDefault="002A61EB" w:rsidP="002A61EB">
      <w:pPr>
        <w:rPr>
          <w:sz w:val="24"/>
          <w:szCs w:val="24"/>
          <w:lang w:eastAsia="en-GB"/>
        </w:rPr>
      </w:pPr>
    </w:p>
    <w:p w:rsidR="002A61EB" w:rsidRPr="002A61EB" w:rsidRDefault="002A61EB" w:rsidP="002A61EB">
      <w:pPr>
        <w:rPr>
          <w:b/>
          <w:sz w:val="24"/>
          <w:szCs w:val="24"/>
          <w:u w:val="single"/>
          <w:lang w:eastAsia="en-GB"/>
        </w:rPr>
      </w:pPr>
      <w:r w:rsidRPr="002A61EB">
        <w:rPr>
          <w:b/>
          <w:sz w:val="24"/>
          <w:szCs w:val="24"/>
          <w:u w:val="single"/>
          <w:lang w:eastAsia="en-GB"/>
        </w:rPr>
        <w:t>PROPOSAL 5 – GENERIC REGULATION A9 – Premier Division and Division One pitch marking</w:t>
      </w:r>
    </w:p>
    <w:p w:rsidR="002A61EB" w:rsidRPr="002A61EB" w:rsidRDefault="002A61EB" w:rsidP="002A61EB">
      <w:pPr>
        <w:rPr>
          <w:sz w:val="24"/>
          <w:szCs w:val="24"/>
          <w:lang w:eastAsia="en-GB"/>
        </w:rPr>
      </w:pPr>
    </w:p>
    <w:p w:rsidR="002A61EB" w:rsidRPr="002A61EB" w:rsidRDefault="002A61EB" w:rsidP="002A61EB">
      <w:pPr>
        <w:rPr>
          <w:sz w:val="24"/>
          <w:szCs w:val="24"/>
          <w:lang w:eastAsia="en-GB"/>
        </w:rPr>
      </w:pPr>
      <w:r w:rsidRPr="002A61EB">
        <w:rPr>
          <w:sz w:val="24"/>
          <w:szCs w:val="24"/>
          <w:lang w:eastAsia="en-GB"/>
        </w:rPr>
        <w:t>The Executive Committee proposes that Generic Regulation A9 has the following extra clause added:-</w:t>
      </w:r>
    </w:p>
    <w:p w:rsidR="002A61EB" w:rsidRPr="002A61EB" w:rsidRDefault="002A61EB" w:rsidP="002A61EB">
      <w:pPr>
        <w:rPr>
          <w:sz w:val="24"/>
          <w:szCs w:val="24"/>
          <w:lang w:eastAsia="en-GB"/>
        </w:rPr>
      </w:pPr>
    </w:p>
    <w:p w:rsidR="002A61EB" w:rsidRPr="002A61EB" w:rsidRDefault="002A61EB" w:rsidP="002A61EB">
      <w:pPr>
        <w:jc w:val="both"/>
        <w:rPr>
          <w:i/>
          <w:sz w:val="24"/>
          <w:szCs w:val="24"/>
          <w:lang w:eastAsia="en-GB"/>
        </w:rPr>
      </w:pPr>
      <w:r w:rsidRPr="002A61EB">
        <w:rPr>
          <w:i/>
          <w:sz w:val="24"/>
          <w:szCs w:val="24"/>
          <w:lang w:eastAsia="en-GB"/>
        </w:rPr>
        <w:t>iii)  If the pitch in a 1</w:t>
      </w:r>
      <w:r w:rsidRPr="002A61EB">
        <w:rPr>
          <w:i/>
          <w:sz w:val="24"/>
          <w:szCs w:val="24"/>
          <w:vertAlign w:val="superscript"/>
          <w:lang w:eastAsia="en-GB"/>
        </w:rPr>
        <w:t>st</w:t>
      </w:r>
      <w:r w:rsidRPr="002A61EB">
        <w:rPr>
          <w:i/>
          <w:sz w:val="24"/>
          <w:szCs w:val="24"/>
          <w:lang w:eastAsia="en-GB"/>
        </w:rPr>
        <w:t xml:space="preserve"> XI Premier or Division One game receives lower than the required ECB minimum marks from the panel umpires on the day the following will apply:-</w:t>
      </w:r>
    </w:p>
    <w:p w:rsidR="002A61EB" w:rsidRPr="002A61EB" w:rsidRDefault="002A61EB" w:rsidP="002A61EB">
      <w:pPr>
        <w:jc w:val="both"/>
        <w:rPr>
          <w:i/>
          <w:sz w:val="24"/>
          <w:szCs w:val="24"/>
          <w:lang w:eastAsia="en-GB"/>
        </w:rPr>
      </w:pPr>
    </w:p>
    <w:p w:rsidR="002A61EB" w:rsidRPr="002A61EB" w:rsidRDefault="002A61EB" w:rsidP="002A61EB">
      <w:pPr>
        <w:numPr>
          <w:ilvl w:val="0"/>
          <w:numId w:val="19"/>
        </w:numPr>
        <w:ind w:left="660"/>
        <w:jc w:val="both"/>
        <w:rPr>
          <w:i/>
          <w:sz w:val="24"/>
          <w:szCs w:val="24"/>
          <w:lang w:val="en-US" w:eastAsia="en-GB"/>
        </w:rPr>
      </w:pPr>
      <w:r w:rsidRPr="002A61EB">
        <w:rPr>
          <w:i/>
          <w:sz w:val="24"/>
          <w:szCs w:val="24"/>
          <w:lang w:val="en-US" w:eastAsia="en-GB"/>
        </w:rPr>
        <w:t>If the pitch receives an umpires mark of less than 12 points then the home club will be deducted 25 points.</w:t>
      </w:r>
    </w:p>
    <w:p w:rsidR="002A61EB" w:rsidRPr="002A61EB" w:rsidRDefault="002A61EB" w:rsidP="002A61EB">
      <w:pPr>
        <w:numPr>
          <w:ilvl w:val="0"/>
          <w:numId w:val="19"/>
        </w:numPr>
        <w:ind w:left="660"/>
        <w:jc w:val="both"/>
        <w:rPr>
          <w:i/>
          <w:sz w:val="24"/>
          <w:szCs w:val="24"/>
          <w:lang w:val="en-US" w:eastAsia="en-GB"/>
        </w:rPr>
      </w:pPr>
      <w:r w:rsidRPr="002A61EB">
        <w:rPr>
          <w:i/>
          <w:sz w:val="24"/>
          <w:szCs w:val="24"/>
          <w:lang w:val="en-US" w:eastAsia="en-GB"/>
        </w:rPr>
        <w:t>If the pitch receives an umpires mark of 12 or 13 points then the home club will be warned on the first occasion and 10 points will be deducted on all subsequent occasions.</w:t>
      </w:r>
    </w:p>
    <w:p w:rsidR="002A61EB" w:rsidRPr="002A61EB" w:rsidRDefault="002A61EB" w:rsidP="002A61EB">
      <w:pPr>
        <w:jc w:val="both"/>
        <w:rPr>
          <w:i/>
          <w:sz w:val="24"/>
          <w:szCs w:val="24"/>
          <w:lang w:val="en-US" w:eastAsia="en-GB"/>
        </w:rPr>
      </w:pPr>
    </w:p>
    <w:p w:rsidR="002A61EB" w:rsidRPr="002A61EB" w:rsidRDefault="002A61EB" w:rsidP="002A61EB">
      <w:pPr>
        <w:jc w:val="both"/>
        <w:rPr>
          <w:i/>
          <w:sz w:val="24"/>
          <w:szCs w:val="24"/>
          <w:lang w:val="en-US" w:eastAsia="en-GB"/>
        </w:rPr>
      </w:pPr>
      <w:r w:rsidRPr="002A61EB">
        <w:rPr>
          <w:i/>
          <w:sz w:val="24"/>
          <w:szCs w:val="24"/>
          <w:lang w:val="en-US" w:eastAsia="en-GB"/>
        </w:rPr>
        <w:t>If there are exceptional mitigating circumstances that are beyond the control of the home club that have clearly contributed to the low pitch mark the Committee reserves the right to waive this penalty.</w:t>
      </w:r>
    </w:p>
    <w:p w:rsidR="002A61EB" w:rsidRPr="002A61EB" w:rsidRDefault="002A61EB" w:rsidP="002A61EB">
      <w:pPr>
        <w:jc w:val="both"/>
        <w:rPr>
          <w:i/>
          <w:sz w:val="24"/>
          <w:szCs w:val="24"/>
          <w:lang w:val="en-US" w:eastAsia="en-GB"/>
        </w:rPr>
      </w:pPr>
    </w:p>
    <w:p w:rsidR="002A61EB" w:rsidRPr="002A61EB" w:rsidRDefault="002A61EB" w:rsidP="002A61EB">
      <w:pPr>
        <w:jc w:val="both"/>
        <w:rPr>
          <w:i/>
          <w:sz w:val="24"/>
          <w:szCs w:val="24"/>
          <w:lang w:val="en-US" w:eastAsia="en-GB"/>
        </w:rPr>
      </w:pPr>
      <w:r w:rsidRPr="002A61EB">
        <w:rPr>
          <w:i/>
          <w:sz w:val="24"/>
          <w:szCs w:val="24"/>
          <w:lang w:val="en-US" w:eastAsia="en-GB"/>
        </w:rPr>
        <w:t>There is no right of appeal against the umpires marks and the subsequent penalties except in the case of a club communicating exceptional mitigating circumstances.</w:t>
      </w:r>
    </w:p>
    <w:p w:rsidR="002A61EB" w:rsidRPr="002A61EB" w:rsidRDefault="002A61EB" w:rsidP="002A61EB">
      <w:pPr>
        <w:rPr>
          <w:i/>
          <w:sz w:val="24"/>
          <w:szCs w:val="24"/>
          <w:lang w:eastAsia="en-GB"/>
        </w:rPr>
      </w:pPr>
    </w:p>
    <w:p w:rsidR="002A61EB" w:rsidRPr="002A61EB" w:rsidRDefault="002A61EB" w:rsidP="002A61EB">
      <w:pPr>
        <w:rPr>
          <w:i/>
          <w:sz w:val="24"/>
          <w:szCs w:val="24"/>
          <w:lang w:eastAsia="en-GB"/>
        </w:rPr>
      </w:pPr>
      <w:r w:rsidRPr="002A61EB">
        <w:rPr>
          <w:i/>
          <w:sz w:val="24"/>
          <w:szCs w:val="24"/>
          <w:lang w:eastAsia="en-GB"/>
        </w:rPr>
        <w:t>Reason: In the past two seasons there have been a number of pitches prepared by Premier Division and Division One Clubs that have not been fit for top level 1</w:t>
      </w:r>
      <w:r w:rsidRPr="002A61EB">
        <w:rPr>
          <w:i/>
          <w:sz w:val="24"/>
          <w:szCs w:val="24"/>
          <w:vertAlign w:val="superscript"/>
          <w:lang w:eastAsia="en-GB"/>
        </w:rPr>
        <w:t>st</w:t>
      </w:r>
      <w:r w:rsidRPr="002A61EB">
        <w:rPr>
          <w:i/>
          <w:sz w:val="24"/>
          <w:szCs w:val="24"/>
          <w:lang w:eastAsia="en-GB"/>
        </w:rPr>
        <w:t xml:space="preserve"> XI club cricket.</w:t>
      </w:r>
    </w:p>
    <w:p w:rsidR="002A61EB" w:rsidRPr="002A61EB" w:rsidRDefault="002A61EB" w:rsidP="002A61EB">
      <w:pPr>
        <w:rPr>
          <w:sz w:val="24"/>
          <w:szCs w:val="24"/>
          <w:lang w:eastAsia="en-GB"/>
        </w:rPr>
      </w:pPr>
    </w:p>
    <w:p w:rsidR="002A61EB" w:rsidRDefault="002A61EB" w:rsidP="002A61EB">
      <w:pPr>
        <w:rPr>
          <w:b/>
          <w:sz w:val="24"/>
          <w:szCs w:val="24"/>
          <w:lang w:eastAsia="en-GB"/>
        </w:rPr>
      </w:pPr>
      <w:r w:rsidRPr="002A61EB">
        <w:rPr>
          <w:b/>
          <w:sz w:val="24"/>
          <w:szCs w:val="24"/>
          <w:lang w:eastAsia="en-GB"/>
        </w:rPr>
        <w:t>If the above proposal is passed then the meeting will progress to Proposal 6. If not the above proposal will be voted on again with the exception that the regulation will only apply to Premier Division matches.</w:t>
      </w:r>
    </w:p>
    <w:p w:rsidR="00F03E21" w:rsidRDefault="00F03E21" w:rsidP="002A61EB">
      <w:pPr>
        <w:rPr>
          <w:b/>
          <w:sz w:val="24"/>
          <w:szCs w:val="24"/>
          <w:lang w:eastAsia="en-GB"/>
        </w:rPr>
      </w:pPr>
    </w:p>
    <w:p w:rsidR="00F03E21" w:rsidRPr="002A61EB" w:rsidRDefault="00F03E21" w:rsidP="00F03E21">
      <w:pPr>
        <w:rPr>
          <w:b/>
          <w:sz w:val="24"/>
          <w:szCs w:val="24"/>
          <w:lang w:eastAsia="en-GB"/>
        </w:rPr>
      </w:pPr>
      <w:r w:rsidRPr="002A61EB">
        <w:rPr>
          <w:b/>
          <w:sz w:val="24"/>
          <w:szCs w:val="24"/>
          <w:lang w:eastAsia="en-GB"/>
        </w:rPr>
        <w:t>Proposal 5</w:t>
      </w:r>
    </w:p>
    <w:p w:rsidR="00F03E21" w:rsidRPr="002A61EB" w:rsidRDefault="00F03E21" w:rsidP="00F03E21">
      <w:pPr>
        <w:rPr>
          <w:b/>
          <w:sz w:val="24"/>
          <w:szCs w:val="24"/>
          <w:lang w:eastAsia="en-GB"/>
        </w:rPr>
      </w:pPr>
      <w:r w:rsidRPr="002A61EB">
        <w:rPr>
          <w:b/>
          <w:sz w:val="24"/>
          <w:szCs w:val="24"/>
          <w:lang w:eastAsia="en-GB"/>
        </w:rPr>
        <w:t>In favour 19 Against 11 Abstained 5 Proposal was accepted</w:t>
      </w:r>
    </w:p>
    <w:p w:rsidR="00F03E21" w:rsidRPr="002A61EB" w:rsidRDefault="00F03E21" w:rsidP="00F03E21">
      <w:pPr>
        <w:rPr>
          <w:b/>
          <w:sz w:val="24"/>
          <w:szCs w:val="24"/>
          <w:lang w:eastAsia="en-GB"/>
        </w:rPr>
      </w:pPr>
    </w:p>
    <w:p w:rsidR="00F03E21" w:rsidRPr="002A61EB" w:rsidRDefault="00F03E21" w:rsidP="002A61EB">
      <w:pPr>
        <w:rPr>
          <w:b/>
          <w:sz w:val="24"/>
          <w:szCs w:val="24"/>
          <w:lang w:eastAsia="en-GB"/>
        </w:rPr>
      </w:pPr>
    </w:p>
    <w:p w:rsidR="002A61EB" w:rsidRPr="002A61EB" w:rsidRDefault="002A61EB" w:rsidP="002A61EB">
      <w:pPr>
        <w:rPr>
          <w:sz w:val="24"/>
          <w:szCs w:val="24"/>
          <w:lang w:eastAsia="en-GB"/>
        </w:rPr>
      </w:pPr>
    </w:p>
    <w:p w:rsidR="002A61EB" w:rsidRPr="002A61EB" w:rsidRDefault="002A61EB" w:rsidP="002A61EB">
      <w:pPr>
        <w:rPr>
          <w:b/>
          <w:sz w:val="24"/>
          <w:szCs w:val="24"/>
          <w:u w:val="single"/>
          <w:lang w:eastAsia="en-GB"/>
        </w:rPr>
        <w:sectPr w:rsidR="002A61EB" w:rsidRPr="002A61EB" w:rsidSect="002A61EB">
          <w:pgSz w:w="11906" w:h="16838"/>
          <w:pgMar w:top="1440" w:right="1800" w:bottom="1440" w:left="1800" w:header="708" w:footer="708" w:gutter="0"/>
          <w:cols w:space="708"/>
          <w:docGrid w:linePitch="360"/>
        </w:sectPr>
      </w:pPr>
    </w:p>
    <w:p w:rsidR="002A61EB" w:rsidRPr="002A61EB" w:rsidRDefault="002A61EB" w:rsidP="002A61EB">
      <w:pPr>
        <w:rPr>
          <w:b/>
          <w:sz w:val="24"/>
          <w:szCs w:val="24"/>
          <w:u w:val="single"/>
          <w:lang w:eastAsia="en-GB"/>
        </w:rPr>
      </w:pPr>
      <w:r w:rsidRPr="002A61EB">
        <w:rPr>
          <w:b/>
          <w:sz w:val="24"/>
          <w:szCs w:val="24"/>
          <w:u w:val="single"/>
          <w:lang w:eastAsia="en-GB"/>
        </w:rPr>
        <w:lastRenderedPageBreak/>
        <w:t>PROPOSAL 6 – GENERIC REGULATION A8a – Conceded matches</w:t>
      </w:r>
    </w:p>
    <w:p w:rsidR="002A61EB" w:rsidRPr="002A61EB" w:rsidRDefault="002A61EB" w:rsidP="002A61EB">
      <w:pPr>
        <w:rPr>
          <w:b/>
          <w:sz w:val="24"/>
          <w:szCs w:val="24"/>
          <w:u w:val="single"/>
          <w:lang w:eastAsia="en-GB"/>
        </w:rPr>
      </w:pPr>
    </w:p>
    <w:p w:rsidR="002A61EB" w:rsidRPr="002A61EB" w:rsidRDefault="002A61EB" w:rsidP="002A61EB">
      <w:pPr>
        <w:rPr>
          <w:sz w:val="24"/>
          <w:szCs w:val="24"/>
          <w:lang w:eastAsia="en-GB"/>
        </w:rPr>
      </w:pPr>
    </w:p>
    <w:p w:rsidR="002A61EB" w:rsidRPr="002A61EB" w:rsidRDefault="002A61EB" w:rsidP="002A61EB">
      <w:pPr>
        <w:rPr>
          <w:sz w:val="24"/>
          <w:szCs w:val="24"/>
          <w:lang w:eastAsia="en-GB"/>
        </w:rPr>
      </w:pPr>
      <w:r w:rsidRPr="002A61EB">
        <w:rPr>
          <w:sz w:val="24"/>
          <w:szCs w:val="24"/>
          <w:lang w:eastAsia="en-GB"/>
        </w:rPr>
        <w:t>The Executive Committee proposes that Generic Regulation A8a is reworded as below:-</w:t>
      </w:r>
    </w:p>
    <w:p w:rsidR="002A61EB" w:rsidRPr="002A61EB" w:rsidRDefault="002A61EB" w:rsidP="002A61EB">
      <w:pPr>
        <w:rPr>
          <w:b/>
          <w:i/>
          <w:sz w:val="24"/>
          <w:szCs w:val="24"/>
          <w:lang w:eastAsia="en-GB"/>
        </w:rPr>
      </w:pPr>
    </w:p>
    <w:p w:rsidR="002A61EB" w:rsidRPr="002A61EB" w:rsidRDefault="002A61EB" w:rsidP="002A61EB">
      <w:pPr>
        <w:rPr>
          <w:i/>
          <w:sz w:val="24"/>
          <w:szCs w:val="24"/>
          <w:lang w:val="en-US" w:eastAsia="en-GB"/>
        </w:rPr>
      </w:pPr>
      <w:r w:rsidRPr="00F03E21">
        <w:rPr>
          <w:i/>
          <w:sz w:val="24"/>
          <w:szCs w:val="24"/>
          <w:lang w:val="en-US" w:eastAsia="en-GB"/>
        </w:rPr>
        <w:t>In the event that any club is unable to raise a side for an arranged fixture the non-offending club shall receive the maximum points (25 for a Time Based match, 20 for a Limited Over format match). In this instance Clubs must always cancel their lowest Essex League team’s fixture.</w:t>
      </w:r>
    </w:p>
    <w:p w:rsidR="002A61EB" w:rsidRPr="002A61EB" w:rsidRDefault="002A61EB" w:rsidP="002A61EB">
      <w:pPr>
        <w:tabs>
          <w:tab w:val="left" w:pos="993"/>
        </w:tabs>
        <w:spacing w:before="240"/>
        <w:jc w:val="both"/>
        <w:rPr>
          <w:i/>
          <w:sz w:val="24"/>
          <w:szCs w:val="24"/>
          <w:lang w:val="en-US" w:eastAsia="en-GB"/>
        </w:rPr>
      </w:pPr>
      <w:r w:rsidRPr="002A61EB">
        <w:rPr>
          <w:i/>
          <w:sz w:val="24"/>
          <w:szCs w:val="24"/>
          <w:lang w:val="en-US" w:eastAsia="en-GB"/>
        </w:rPr>
        <w:t>In the event that any club is unable to raise a side for an arranged fixture (any XI) and calls off the fixture after Thursday evening it will be responsible for any costs incurred by their opponents.</w:t>
      </w:r>
    </w:p>
    <w:p w:rsidR="002A61EB" w:rsidRPr="002A61EB" w:rsidRDefault="002A61EB" w:rsidP="002A61EB">
      <w:pPr>
        <w:rPr>
          <w:b/>
          <w:i/>
          <w:sz w:val="24"/>
          <w:szCs w:val="24"/>
          <w:lang w:eastAsia="en-GB"/>
        </w:rPr>
      </w:pPr>
    </w:p>
    <w:p w:rsidR="002A61EB" w:rsidRDefault="002A61EB" w:rsidP="002A61EB">
      <w:pPr>
        <w:rPr>
          <w:sz w:val="24"/>
          <w:szCs w:val="24"/>
          <w:lang w:eastAsia="en-GB"/>
        </w:rPr>
      </w:pPr>
      <w:r w:rsidRPr="002A61EB">
        <w:rPr>
          <w:sz w:val="24"/>
          <w:szCs w:val="24"/>
          <w:lang w:eastAsia="en-GB"/>
        </w:rPr>
        <w:t>Reason: This was a gap in our current regulations and needed to be closed following an instance of a club cancelling their 3</w:t>
      </w:r>
      <w:r w:rsidRPr="002A61EB">
        <w:rPr>
          <w:sz w:val="24"/>
          <w:szCs w:val="24"/>
          <w:vertAlign w:val="superscript"/>
          <w:lang w:eastAsia="en-GB"/>
        </w:rPr>
        <w:t>rd</w:t>
      </w:r>
      <w:r w:rsidRPr="002A61EB">
        <w:rPr>
          <w:sz w:val="24"/>
          <w:szCs w:val="24"/>
          <w:lang w:eastAsia="en-GB"/>
        </w:rPr>
        <w:t xml:space="preserve"> XI fixture and playing their 4</w:t>
      </w:r>
      <w:r w:rsidRPr="002A61EB">
        <w:rPr>
          <w:sz w:val="24"/>
          <w:szCs w:val="24"/>
          <w:vertAlign w:val="superscript"/>
          <w:lang w:eastAsia="en-GB"/>
        </w:rPr>
        <w:t>th</w:t>
      </w:r>
      <w:r w:rsidRPr="002A61EB">
        <w:rPr>
          <w:sz w:val="24"/>
          <w:szCs w:val="24"/>
          <w:lang w:eastAsia="en-GB"/>
        </w:rPr>
        <w:t xml:space="preserve"> XI fixture on the same day.</w:t>
      </w:r>
    </w:p>
    <w:p w:rsidR="00F03E21" w:rsidRDefault="00F03E21" w:rsidP="002A61EB">
      <w:pPr>
        <w:rPr>
          <w:sz w:val="24"/>
          <w:szCs w:val="24"/>
          <w:lang w:eastAsia="en-GB"/>
        </w:rPr>
      </w:pPr>
    </w:p>
    <w:p w:rsidR="00F03E21" w:rsidRPr="002A61EB" w:rsidRDefault="00F03E21" w:rsidP="00F03E21">
      <w:pPr>
        <w:rPr>
          <w:b/>
          <w:sz w:val="24"/>
          <w:szCs w:val="24"/>
          <w:u w:val="single"/>
          <w:lang w:eastAsia="en-GB"/>
        </w:rPr>
      </w:pPr>
      <w:r w:rsidRPr="002A61EB">
        <w:rPr>
          <w:b/>
          <w:sz w:val="24"/>
          <w:szCs w:val="24"/>
          <w:u w:val="single"/>
          <w:lang w:eastAsia="en-GB"/>
        </w:rPr>
        <w:t>Proposal was accepted unanimously</w:t>
      </w:r>
    </w:p>
    <w:p w:rsidR="00F03E21" w:rsidRPr="002A61EB" w:rsidRDefault="00F03E21" w:rsidP="002A61EB">
      <w:pPr>
        <w:rPr>
          <w:sz w:val="24"/>
          <w:szCs w:val="24"/>
          <w:lang w:eastAsia="en-GB"/>
        </w:rPr>
      </w:pPr>
    </w:p>
    <w:p w:rsidR="002A61EB" w:rsidRPr="002A61EB" w:rsidRDefault="002A61EB" w:rsidP="002A61EB">
      <w:pPr>
        <w:rPr>
          <w:sz w:val="24"/>
          <w:szCs w:val="24"/>
          <w:lang w:eastAsia="en-GB"/>
        </w:rPr>
      </w:pPr>
    </w:p>
    <w:p w:rsidR="002A61EB" w:rsidRPr="002A61EB" w:rsidRDefault="002A61EB" w:rsidP="002A61EB">
      <w:pPr>
        <w:rPr>
          <w:b/>
          <w:sz w:val="24"/>
          <w:szCs w:val="24"/>
          <w:u w:val="single"/>
          <w:lang w:eastAsia="en-GB"/>
        </w:rPr>
      </w:pPr>
      <w:r w:rsidRPr="002A61EB">
        <w:rPr>
          <w:b/>
          <w:sz w:val="24"/>
          <w:szCs w:val="24"/>
          <w:u w:val="single"/>
          <w:lang w:eastAsia="en-GB"/>
        </w:rPr>
        <w:t xml:space="preserve">PROPOSAL 7 – GENERIC REGULATION A8b – Cancelled matches  </w:t>
      </w:r>
    </w:p>
    <w:p w:rsidR="002A61EB" w:rsidRPr="002A61EB" w:rsidRDefault="002A61EB" w:rsidP="002A61EB">
      <w:pPr>
        <w:rPr>
          <w:b/>
          <w:sz w:val="24"/>
          <w:szCs w:val="24"/>
          <w:u w:val="single"/>
          <w:lang w:eastAsia="en-GB"/>
        </w:rPr>
      </w:pPr>
    </w:p>
    <w:p w:rsidR="002A61EB" w:rsidRPr="002A61EB" w:rsidRDefault="002A61EB" w:rsidP="002A61EB">
      <w:pPr>
        <w:rPr>
          <w:sz w:val="24"/>
          <w:szCs w:val="24"/>
          <w:lang w:eastAsia="en-GB"/>
        </w:rPr>
      </w:pPr>
      <w:r w:rsidRPr="002A61EB">
        <w:rPr>
          <w:sz w:val="24"/>
          <w:szCs w:val="24"/>
          <w:lang w:eastAsia="en-GB"/>
        </w:rPr>
        <w:t>The Executive Committee proposes that that Generic Regulation A8b is reworded as below:-</w:t>
      </w:r>
    </w:p>
    <w:p w:rsidR="002A61EB" w:rsidRPr="002A61EB" w:rsidRDefault="002A61EB" w:rsidP="002A61EB">
      <w:pPr>
        <w:rPr>
          <w:b/>
          <w:i/>
          <w:sz w:val="24"/>
          <w:szCs w:val="24"/>
          <w:lang w:eastAsia="en-GB"/>
        </w:rPr>
      </w:pPr>
    </w:p>
    <w:p w:rsidR="002A61EB" w:rsidRPr="00F03E21" w:rsidRDefault="002A61EB" w:rsidP="002A61EB">
      <w:pPr>
        <w:tabs>
          <w:tab w:val="left" w:pos="993"/>
        </w:tabs>
        <w:ind w:left="992" w:hanging="992"/>
        <w:jc w:val="both"/>
        <w:rPr>
          <w:i/>
          <w:sz w:val="24"/>
          <w:szCs w:val="24"/>
          <w:lang w:val="en-US" w:eastAsia="en-GB"/>
        </w:rPr>
      </w:pPr>
      <w:r w:rsidRPr="00F03E21">
        <w:rPr>
          <w:i/>
          <w:sz w:val="24"/>
          <w:szCs w:val="24"/>
          <w:lang w:val="en-US" w:eastAsia="en-GB"/>
        </w:rPr>
        <w:t>If a ground arranged for a scheduled home fixture is unavailable, inaccessible or</w:t>
      </w:r>
    </w:p>
    <w:p w:rsidR="002A61EB" w:rsidRPr="00F03E21" w:rsidRDefault="002A61EB" w:rsidP="002A61EB">
      <w:pPr>
        <w:tabs>
          <w:tab w:val="left" w:pos="993"/>
        </w:tabs>
        <w:ind w:left="992" w:hanging="992"/>
        <w:jc w:val="both"/>
        <w:rPr>
          <w:i/>
          <w:sz w:val="24"/>
          <w:szCs w:val="24"/>
          <w:lang w:val="en-US" w:eastAsia="en-GB"/>
        </w:rPr>
      </w:pPr>
      <w:r w:rsidRPr="00F03E21">
        <w:rPr>
          <w:i/>
          <w:sz w:val="24"/>
          <w:szCs w:val="24"/>
          <w:lang w:val="en-US" w:eastAsia="en-GB"/>
        </w:rPr>
        <w:t>unplayable for any reason other than the weather then the visiting side shall receive</w:t>
      </w:r>
    </w:p>
    <w:p w:rsidR="002A61EB" w:rsidRPr="00F03E21" w:rsidRDefault="002A61EB" w:rsidP="002A61EB">
      <w:pPr>
        <w:tabs>
          <w:tab w:val="left" w:pos="993"/>
        </w:tabs>
        <w:ind w:left="992" w:hanging="992"/>
        <w:jc w:val="both"/>
        <w:rPr>
          <w:i/>
          <w:sz w:val="24"/>
          <w:szCs w:val="24"/>
          <w:lang w:val="en-US" w:eastAsia="en-GB"/>
        </w:rPr>
      </w:pPr>
      <w:r w:rsidRPr="00F03E21">
        <w:rPr>
          <w:i/>
          <w:sz w:val="24"/>
          <w:szCs w:val="24"/>
          <w:lang w:val="en-US" w:eastAsia="en-GB"/>
        </w:rPr>
        <w:t>the maximum points (25 for a Time Based match, 20 for a Limited Over format</w:t>
      </w:r>
    </w:p>
    <w:p w:rsidR="002A61EB" w:rsidRPr="00F03E21" w:rsidRDefault="002A61EB" w:rsidP="002A61EB">
      <w:pPr>
        <w:tabs>
          <w:tab w:val="left" w:pos="993"/>
        </w:tabs>
        <w:ind w:left="992" w:hanging="992"/>
        <w:jc w:val="both"/>
        <w:rPr>
          <w:i/>
          <w:sz w:val="24"/>
          <w:szCs w:val="24"/>
          <w:lang w:val="en-US" w:eastAsia="en-GB"/>
        </w:rPr>
      </w:pPr>
      <w:r w:rsidRPr="00F03E21">
        <w:rPr>
          <w:i/>
          <w:sz w:val="24"/>
          <w:szCs w:val="24"/>
          <w:lang w:val="en-US" w:eastAsia="en-GB"/>
        </w:rPr>
        <w:t>match) and the home side 6 points. This is subject to the League Executive’s</w:t>
      </w:r>
    </w:p>
    <w:p w:rsidR="002A61EB" w:rsidRPr="002A61EB" w:rsidRDefault="002A61EB" w:rsidP="002A61EB">
      <w:pPr>
        <w:tabs>
          <w:tab w:val="left" w:pos="993"/>
        </w:tabs>
        <w:ind w:left="992" w:hanging="992"/>
        <w:jc w:val="both"/>
        <w:rPr>
          <w:i/>
          <w:sz w:val="24"/>
          <w:szCs w:val="24"/>
          <w:lang w:val="en-US" w:eastAsia="en-GB"/>
        </w:rPr>
      </w:pPr>
      <w:r w:rsidRPr="00F03E21">
        <w:rPr>
          <w:i/>
          <w:sz w:val="24"/>
          <w:szCs w:val="24"/>
          <w:lang w:val="en-US" w:eastAsia="en-GB"/>
        </w:rPr>
        <w:t>confirmation on each occasion.</w:t>
      </w:r>
    </w:p>
    <w:p w:rsidR="002A61EB" w:rsidRPr="002A61EB" w:rsidRDefault="002A61EB" w:rsidP="002A61EB">
      <w:pPr>
        <w:spacing w:before="240"/>
        <w:jc w:val="both"/>
        <w:rPr>
          <w:i/>
          <w:sz w:val="24"/>
          <w:szCs w:val="24"/>
          <w:lang w:val="en-US" w:eastAsia="en-GB"/>
        </w:rPr>
      </w:pPr>
      <w:r w:rsidRPr="002A61EB">
        <w:rPr>
          <w:i/>
          <w:sz w:val="24"/>
          <w:szCs w:val="24"/>
          <w:lang w:val="en-US" w:eastAsia="en-GB"/>
        </w:rPr>
        <w:t>Clubs may not switch their designated home grounds without the consent of the Executive Committee. Consent will not save in exceptional circumstances be granted for a switch of a higher XI (e.g. 1</w:t>
      </w:r>
      <w:r w:rsidRPr="002A61EB">
        <w:rPr>
          <w:i/>
          <w:sz w:val="24"/>
          <w:szCs w:val="24"/>
          <w:vertAlign w:val="superscript"/>
          <w:lang w:val="en-US" w:eastAsia="en-GB"/>
        </w:rPr>
        <w:t>st</w:t>
      </w:r>
      <w:r w:rsidRPr="002A61EB">
        <w:rPr>
          <w:i/>
          <w:sz w:val="24"/>
          <w:szCs w:val="24"/>
          <w:lang w:val="en-US" w:eastAsia="en-GB"/>
        </w:rPr>
        <w:t xml:space="preserve"> XI, 2</w:t>
      </w:r>
      <w:r w:rsidRPr="002A61EB">
        <w:rPr>
          <w:i/>
          <w:sz w:val="24"/>
          <w:szCs w:val="24"/>
          <w:vertAlign w:val="superscript"/>
          <w:lang w:val="en-US" w:eastAsia="en-GB"/>
        </w:rPr>
        <w:t xml:space="preserve">nd </w:t>
      </w:r>
      <w:r w:rsidRPr="002A61EB">
        <w:rPr>
          <w:i/>
          <w:sz w:val="24"/>
          <w:szCs w:val="24"/>
          <w:lang w:val="en-US" w:eastAsia="en-GB"/>
        </w:rPr>
        <w:t>XI) game to a lower XI (e.g. 3</w:t>
      </w:r>
      <w:r w:rsidRPr="002A61EB">
        <w:rPr>
          <w:i/>
          <w:sz w:val="24"/>
          <w:szCs w:val="24"/>
          <w:vertAlign w:val="superscript"/>
          <w:lang w:val="en-US" w:eastAsia="en-GB"/>
        </w:rPr>
        <w:t xml:space="preserve">rd </w:t>
      </w:r>
      <w:r w:rsidRPr="002A61EB">
        <w:rPr>
          <w:i/>
          <w:sz w:val="24"/>
          <w:szCs w:val="24"/>
          <w:lang w:val="en-US" w:eastAsia="en-GB"/>
        </w:rPr>
        <w:t>XI, 4</w:t>
      </w:r>
      <w:r w:rsidRPr="002A61EB">
        <w:rPr>
          <w:i/>
          <w:sz w:val="24"/>
          <w:szCs w:val="24"/>
          <w:vertAlign w:val="superscript"/>
          <w:lang w:val="en-US" w:eastAsia="en-GB"/>
        </w:rPr>
        <w:t xml:space="preserve">th </w:t>
      </w:r>
      <w:r w:rsidRPr="002A61EB">
        <w:rPr>
          <w:i/>
          <w:sz w:val="24"/>
          <w:szCs w:val="24"/>
          <w:lang w:val="en-US" w:eastAsia="en-GB"/>
        </w:rPr>
        <w:t>XI) ground where this involves the cancellation of the lower XI game.</w:t>
      </w:r>
    </w:p>
    <w:p w:rsidR="002A61EB" w:rsidRPr="002A61EB" w:rsidRDefault="002A61EB" w:rsidP="002A61EB">
      <w:pPr>
        <w:rPr>
          <w:b/>
          <w:i/>
          <w:sz w:val="24"/>
          <w:szCs w:val="24"/>
          <w:lang w:eastAsia="en-GB"/>
        </w:rPr>
      </w:pPr>
    </w:p>
    <w:p w:rsidR="002A61EB" w:rsidRPr="002A61EB" w:rsidRDefault="002A61EB" w:rsidP="002A61EB">
      <w:pPr>
        <w:rPr>
          <w:sz w:val="24"/>
          <w:szCs w:val="24"/>
          <w:lang w:eastAsia="en-GB"/>
        </w:rPr>
      </w:pPr>
      <w:r w:rsidRPr="002A61EB">
        <w:rPr>
          <w:sz w:val="24"/>
          <w:szCs w:val="24"/>
          <w:lang w:eastAsia="en-GB"/>
        </w:rPr>
        <w:t>Reason: This Generic Rule 8b did not match Generic Rule 8a with regard to the points awarded to the non-offending side.</w:t>
      </w:r>
    </w:p>
    <w:p w:rsidR="002A61EB" w:rsidRPr="002A61EB" w:rsidRDefault="002A61EB" w:rsidP="002A61EB">
      <w:pPr>
        <w:rPr>
          <w:sz w:val="24"/>
          <w:szCs w:val="24"/>
          <w:lang w:eastAsia="en-GB"/>
        </w:rPr>
      </w:pPr>
    </w:p>
    <w:p w:rsidR="002A61EB" w:rsidRDefault="002A61EB" w:rsidP="002A61EB">
      <w:pPr>
        <w:rPr>
          <w:b/>
          <w:bCs/>
          <w:sz w:val="24"/>
          <w:szCs w:val="24"/>
          <w:u w:val="single"/>
          <w:lang w:eastAsia="en-GB"/>
        </w:rPr>
      </w:pPr>
    </w:p>
    <w:p w:rsidR="00F03E21" w:rsidRPr="002A61EB" w:rsidRDefault="00F03E21" w:rsidP="00F03E21">
      <w:pPr>
        <w:rPr>
          <w:b/>
          <w:sz w:val="24"/>
          <w:szCs w:val="24"/>
          <w:u w:val="single"/>
          <w:lang w:eastAsia="en-GB"/>
        </w:rPr>
      </w:pPr>
      <w:r w:rsidRPr="002A61EB">
        <w:rPr>
          <w:b/>
          <w:sz w:val="24"/>
          <w:szCs w:val="24"/>
          <w:u w:val="single"/>
          <w:lang w:eastAsia="en-GB"/>
        </w:rPr>
        <w:t>Proposal 7 Proposal was accepted unanimously</w:t>
      </w:r>
    </w:p>
    <w:p w:rsidR="00F03E21" w:rsidRPr="002A61EB" w:rsidRDefault="00F03E21" w:rsidP="00F03E21">
      <w:pPr>
        <w:rPr>
          <w:sz w:val="24"/>
          <w:szCs w:val="24"/>
          <w:lang w:eastAsia="en-GB"/>
        </w:rPr>
      </w:pPr>
    </w:p>
    <w:p w:rsidR="00F03E21" w:rsidRPr="002A61EB" w:rsidRDefault="00F03E21" w:rsidP="002A61EB">
      <w:pPr>
        <w:rPr>
          <w:b/>
          <w:bCs/>
          <w:sz w:val="24"/>
          <w:szCs w:val="24"/>
          <w:u w:val="single"/>
          <w:lang w:eastAsia="en-GB"/>
        </w:rPr>
        <w:sectPr w:rsidR="00F03E21" w:rsidRPr="002A61EB" w:rsidSect="002A61EB">
          <w:pgSz w:w="11906" w:h="16838"/>
          <w:pgMar w:top="1440" w:right="1800" w:bottom="1440" w:left="1800" w:header="708" w:footer="708" w:gutter="0"/>
          <w:cols w:space="708"/>
          <w:docGrid w:linePitch="360"/>
        </w:sectPr>
      </w:pPr>
    </w:p>
    <w:p w:rsidR="002A61EB" w:rsidRPr="002A61EB" w:rsidRDefault="002A61EB" w:rsidP="002A61EB">
      <w:pPr>
        <w:rPr>
          <w:b/>
          <w:bCs/>
          <w:sz w:val="24"/>
          <w:szCs w:val="24"/>
          <w:u w:val="single"/>
          <w:lang w:eastAsia="en-GB"/>
        </w:rPr>
      </w:pPr>
      <w:r w:rsidRPr="002A61EB">
        <w:rPr>
          <w:b/>
          <w:bCs/>
          <w:sz w:val="24"/>
          <w:szCs w:val="24"/>
          <w:u w:val="single"/>
          <w:lang w:eastAsia="en-GB"/>
        </w:rPr>
        <w:lastRenderedPageBreak/>
        <w:t>PROPOSAL 8  – Generic Rule 20 – Deadlines for submission of full scorecards and ticking the box for non 1</w:t>
      </w:r>
      <w:r w:rsidRPr="002A61EB">
        <w:rPr>
          <w:b/>
          <w:bCs/>
          <w:sz w:val="24"/>
          <w:szCs w:val="24"/>
          <w:u w:val="single"/>
          <w:vertAlign w:val="superscript"/>
          <w:lang w:eastAsia="en-GB"/>
        </w:rPr>
        <w:t>st</w:t>
      </w:r>
      <w:r w:rsidRPr="002A61EB">
        <w:rPr>
          <w:b/>
          <w:bCs/>
          <w:sz w:val="24"/>
          <w:szCs w:val="24"/>
          <w:u w:val="single"/>
          <w:lang w:eastAsia="en-GB"/>
        </w:rPr>
        <w:t xml:space="preserve"> XI matches</w:t>
      </w:r>
    </w:p>
    <w:p w:rsidR="002A61EB" w:rsidRPr="002A61EB" w:rsidRDefault="002A61EB" w:rsidP="002A61EB">
      <w:pPr>
        <w:rPr>
          <w:b/>
          <w:bCs/>
          <w:sz w:val="24"/>
          <w:szCs w:val="24"/>
          <w:u w:val="single"/>
          <w:lang w:eastAsia="en-GB"/>
        </w:rPr>
      </w:pPr>
    </w:p>
    <w:p w:rsidR="002A61EB" w:rsidRPr="002A61EB" w:rsidRDefault="002A61EB" w:rsidP="002A61EB">
      <w:pPr>
        <w:rPr>
          <w:bCs/>
          <w:sz w:val="24"/>
          <w:szCs w:val="24"/>
          <w:lang w:eastAsia="en-GB"/>
        </w:rPr>
      </w:pPr>
      <w:r w:rsidRPr="002A61EB">
        <w:rPr>
          <w:bCs/>
          <w:sz w:val="24"/>
          <w:szCs w:val="24"/>
          <w:lang w:eastAsia="en-GB"/>
        </w:rPr>
        <w:t>Proposed by Hornchurch CC and seconded by Upminster CC.</w:t>
      </w:r>
    </w:p>
    <w:p w:rsidR="002A61EB" w:rsidRPr="002A61EB" w:rsidRDefault="002A61EB" w:rsidP="002A61EB">
      <w:pPr>
        <w:spacing w:before="100" w:beforeAutospacing="1" w:after="100" w:afterAutospacing="1"/>
        <w:rPr>
          <w:sz w:val="24"/>
          <w:szCs w:val="24"/>
          <w:lang w:eastAsia="en-GB"/>
        </w:rPr>
      </w:pPr>
      <w:r w:rsidRPr="002A61EB">
        <w:rPr>
          <w:sz w:val="24"/>
          <w:szCs w:val="24"/>
          <w:lang w:eastAsia="en-GB"/>
        </w:rPr>
        <w:t>Generic Rule 20b and 20c to be reworded and 20d and 20e added as follows:-</w:t>
      </w:r>
    </w:p>
    <w:p w:rsidR="002A61EB" w:rsidRPr="00F03E21" w:rsidRDefault="002A61EB" w:rsidP="002A61EB">
      <w:pPr>
        <w:ind w:left="1440" w:hanging="720"/>
        <w:jc w:val="both"/>
        <w:rPr>
          <w:i/>
          <w:sz w:val="24"/>
          <w:szCs w:val="24"/>
          <w:lang w:val="en-US" w:eastAsia="en-GB"/>
        </w:rPr>
      </w:pPr>
      <w:r w:rsidRPr="00F03E21">
        <w:rPr>
          <w:i/>
          <w:sz w:val="24"/>
          <w:szCs w:val="24"/>
          <w:lang w:val="en-US" w:eastAsia="en-GB"/>
        </w:rPr>
        <w:t>20b.       Any 1</w:t>
      </w:r>
      <w:r w:rsidRPr="00F03E21">
        <w:rPr>
          <w:i/>
          <w:sz w:val="24"/>
          <w:szCs w:val="24"/>
          <w:vertAlign w:val="superscript"/>
          <w:lang w:val="en-US" w:eastAsia="en-GB"/>
        </w:rPr>
        <w:t>st</w:t>
      </w:r>
      <w:r w:rsidRPr="00F03E21">
        <w:rPr>
          <w:i/>
          <w:sz w:val="24"/>
          <w:szCs w:val="24"/>
          <w:lang w:val="en-US" w:eastAsia="en-GB"/>
        </w:rPr>
        <w:t xml:space="preserve"> XI home team not entering full match details including names of all players on play-cricket by 12 noon on the Monday following the match will have five points deducted. </w:t>
      </w:r>
    </w:p>
    <w:p w:rsidR="002A61EB" w:rsidRPr="00F03E21" w:rsidRDefault="002A61EB" w:rsidP="002A61EB">
      <w:pPr>
        <w:ind w:left="1440" w:hanging="720"/>
        <w:jc w:val="both"/>
        <w:rPr>
          <w:i/>
          <w:sz w:val="24"/>
          <w:szCs w:val="24"/>
          <w:lang w:val="en-US" w:eastAsia="en-GB"/>
        </w:rPr>
      </w:pPr>
      <w:r w:rsidRPr="00F03E21">
        <w:rPr>
          <w:i/>
          <w:sz w:val="24"/>
          <w:szCs w:val="24"/>
          <w:lang w:val="en-US" w:eastAsia="en-GB"/>
        </w:rPr>
        <w:t>20c.        Any 1</w:t>
      </w:r>
      <w:r w:rsidRPr="00F03E21">
        <w:rPr>
          <w:i/>
          <w:sz w:val="24"/>
          <w:szCs w:val="24"/>
          <w:vertAlign w:val="superscript"/>
          <w:lang w:val="en-US" w:eastAsia="en-GB"/>
        </w:rPr>
        <w:t>st</w:t>
      </w:r>
      <w:r w:rsidRPr="00F03E21">
        <w:rPr>
          <w:i/>
          <w:sz w:val="24"/>
          <w:szCs w:val="24"/>
          <w:lang w:val="en-US" w:eastAsia="en-GB"/>
        </w:rPr>
        <w:t xml:space="preserve"> XI team not ticking the box in the play-cricket results summary, which confirms the scorecard has been checked, by 12 noon on the Monday following the match will have one point deducted. </w:t>
      </w:r>
    </w:p>
    <w:p w:rsidR="002A61EB" w:rsidRPr="00F03E21" w:rsidRDefault="002A61EB" w:rsidP="002A61EB">
      <w:pPr>
        <w:ind w:left="1440" w:hanging="720"/>
        <w:jc w:val="both"/>
        <w:rPr>
          <w:i/>
          <w:sz w:val="24"/>
          <w:szCs w:val="24"/>
          <w:lang w:val="en-US" w:eastAsia="en-GB"/>
        </w:rPr>
      </w:pPr>
      <w:r w:rsidRPr="00F03E21">
        <w:rPr>
          <w:i/>
          <w:sz w:val="24"/>
          <w:szCs w:val="24"/>
          <w:lang w:val="en-US" w:eastAsia="en-GB"/>
        </w:rPr>
        <w:t>20d.       Any non 1</w:t>
      </w:r>
      <w:r w:rsidRPr="00F03E21">
        <w:rPr>
          <w:i/>
          <w:sz w:val="24"/>
          <w:szCs w:val="24"/>
          <w:vertAlign w:val="superscript"/>
          <w:lang w:val="en-US" w:eastAsia="en-GB"/>
        </w:rPr>
        <w:t>st</w:t>
      </w:r>
      <w:r w:rsidRPr="00F03E21">
        <w:rPr>
          <w:i/>
          <w:sz w:val="24"/>
          <w:szCs w:val="24"/>
          <w:lang w:val="en-US" w:eastAsia="en-GB"/>
        </w:rPr>
        <w:t xml:space="preserve"> XI home team not entering full match details (as far as is possible) on play-cricket and ticking their box by 12 noon on the Wednesday following the match will have five points deducted. </w:t>
      </w:r>
    </w:p>
    <w:p w:rsidR="002A61EB" w:rsidRPr="00F03E21" w:rsidRDefault="002A61EB" w:rsidP="002A61EB">
      <w:pPr>
        <w:ind w:left="1440" w:hanging="720"/>
        <w:jc w:val="both"/>
        <w:rPr>
          <w:i/>
          <w:sz w:val="24"/>
          <w:szCs w:val="24"/>
          <w:lang w:eastAsia="en-GB"/>
        </w:rPr>
      </w:pPr>
      <w:r w:rsidRPr="00F03E21">
        <w:rPr>
          <w:i/>
          <w:sz w:val="24"/>
          <w:szCs w:val="24"/>
          <w:lang w:val="en-US" w:eastAsia="en-GB"/>
        </w:rPr>
        <w:t>20e.       Any non 1</w:t>
      </w:r>
      <w:r w:rsidRPr="00F03E21">
        <w:rPr>
          <w:i/>
          <w:sz w:val="24"/>
          <w:szCs w:val="24"/>
          <w:vertAlign w:val="superscript"/>
          <w:lang w:val="en-US" w:eastAsia="en-GB"/>
        </w:rPr>
        <w:t>st</w:t>
      </w:r>
      <w:r w:rsidRPr="00F03E21">
        <w:rPr>
          <w:i/>
          <w:sz w:val="24"/>
          <w:szCs w:val="24"/>
          <w:lang w:val="en-US" w:eastAsia="en-GB"/>
        </w:rPr>
        <w:t xml:space="preserve"> XI away team not correcting information or adding missing information on play-cricket and ticking their box by 12 noon on the Friday following the match will have one </w:t>
      </w:r>
      <w:bookmarkEnd w:id="1"/>
      <w:r w:rsidRPr="00F03E21">
        <w:rPr>
          <w:i/>
          <w:sz w:val="24"/>
          <w:szCs w:val="24"/>
          <w:lang w:val="en-US" w:eastAsia="en-GB"/>
        </w:rPr>
        <w:t>point deducted.</w:t>
      </w:r>
    </w:p>
    <w:p w:rsidR="00137B81" w:rsidRPr="00085CA7" w:rsidRDefault="002A61EB" w:rsidP="002A61EB">
      <w:pPr>
        <w:jc w:val="both"/>
        <w:rPr>
          <w:rFonts w:ascii="Arial" w:hAnsi="Arial" w:cs="Arial"/>
          <w:sz w:val="22"/>
          <w:szCs w:val="22"/>
        </w:rPr>
      </w:pPr>
      <w:r w:rsidRPr="00F03E21">
        <w:rPr>
          <w:sz w:val="24"/>
          <w:szCs w:val="24"/>
          <w:lang w:eastAsia="en-GB"/>
        </w:rPr>
        <w:t xml:space="preserve">Reason - </w:t>
      </w:r>
      <w:r w:rsidRPr="00F03E21">
        <w:rPr>
          <w:color w:val="000000"/>
          <w:sz w:val="24"/>
          <w:szCs w:val="24"/>
          <w:lang w:eastAsia="en-GB"/>
        </w:rPr>
        <w:t>The aim of this is to allow the play</w:t>
      </w:r>
      <w:r w:rsidRPr="002A61EB">
        <w:rPr>
          <w:color w:val="000000"/>
          <w:sz w:val="24"/>
          <w:szCs w:val="24"/>
          <w:lang w:eastAsia="en-GB"/>
        </w:rPr>
        <w:t xml:space="preserve"> cricket SNEL administrator to check home teams complete the scoresheets by Wednesday before penalties are applied and then Friday for away teams - this allows away teams to have time to check after completion by home teams - rather than having no time at all at present.</w:t>
      </w:r>
    </w:p>
    <w:p w:rsidR="00CB101B" w:rsidRDefault="00CB101B" w:rsidP="00CB101B">
      <w:pPr>
        <w:rPr>
          <w:sz w:val="24"/>
          <w:szCs w:val="22"/>
          <w:lang w:eastAsia="en-GB"/>
        </w:rPr>
      </w:pPr>
    </w:p>
    <w:p w:rsidR="00F03E21" w:rsidRPr="002A61EB" w:rsidRDefault="00F03E21" w:rsidP="00F03E21">
      <w:pPr>
        <w:rPr>
          <w:b/>
          <w:bCs/>
          <w:sz w:val="24"/>
          <w:szCs w:val="24"/>
          <w:u w:val="single"/>
          <w:lang w:eastAsia="en-GB"/>
        </w:rPr>
      </w:pPr>
      <w:r w:rsidRPr="002A61EB">
        <w:rPr>
          <w:b/>
          <w:bCs/>
          <w:sz w:val="24"/>
          <w:szCs w:val="24"/>
          <w:u w:val="single"/>
          <w:lang w:eastAsia="en-GB"/>
        </w:rPr>
        <w:t>Proposal 8 In favour 20 against 10 abstentions 5 proposal was accepted.</w:t>
      </w:r>
    </w:p>
    <w:p w:rsidR="00737F2B" w:rsidRPr="00101FA9" w:rsidRDefault="00737F2B" w:rsidP="00D463EE">
      <w:pPr>
        <w:shd w:val="clear" w:color="auto" w:fill="FFFFFF"/>
        <w:jc w:val="both"/>
        <w:rPr>
          <w:rFonts w:ascii="Arial" w:hAnsi="Arial" w:cs="Arial"/>
          <w:sz w:val="22"/>
          <w:szCs w:val="22"/>
          <w:lang w:eastAsia="en-GB"/>
        </w:rPr>
      </w:pPr>
    </w:p>
    <w:p w:rsidR="00745931" w:rsidRDefault="00745931" w:rsidP="00D463EE">
      <w:pPr>
        <w:numPr>
          <w:ilvl w:val="0"/>
          <w:numId w:val="1"/>
        </w:numPr>
        <w:jc w:val="both"/>
        <w:rPr>
          <w:rFonts w:ascii="Arial" w:hAnsi="Arial" w:cs="Arial"/>
          <w:sz w:val="22"/>
          <w:szCs w:val="22"/>
        </w:rPr>
      </w:pPr>
      <w:r w:rsidRPr="00101FA9">
        <w:rPr>
          <w:rFonts w:ascii="Arial" w:hAnsi="Arial" w:cs="Arial"/>
          <w:sz w:val="22"/>
          <w:szCs w:val="22"/>
        </w:rPr>
        <w:t>TO ELECT THE OFFICERS OF THE LEAGUE</w:t>
      </w:r>
    </w:p>
    <w:p w:rsidR="001521E8" w:rsidRPr="00101FA9" w:rsidRDefault="001521E8" w:rsidP="001521E8">
      <w:pPr>
        <w:jc w:val="both"/>
        <w:rPr>
          <w:rFonts w:ascii="Arial" w:hAnsi="Arial" w:cs="Arial"/>
          <w:sz w:val="22"/>
          <w:szCs w:val="22"/>
        </w:rPr>
      </w:pPr>
    </w:p>
    <w:p w:rsidR="003D2B08" w:rsidRPr="00101FA9" w:rsidRDefault="003D2B08" w:rsidP="00D463EE">
      <w:pPr>
        <w:jc w:val="both"/>
        <w:rPr>
          <w:rFonts w:ascii="Arial" w:hAnsi="Arial" w:cs="Arial"/>
          <w:sz w:val="22"/>
          <w:szCs w:val="22"/>
        </w:rPr>
      </w:pPr>
      <w:r w:rsidRPr="00101FA9">
        <w:rPr>
          <w:rFonts w:ascii="Arial" w:hAnsi="Arial" w:cs="Arial"/>
          <w:sz w:val="22"/>
          <w:szCs w:val="22"/>
        </w:rPr>
        <w:t xml:space="preserve">There was a proposal to elect all the </w:t>
      </w:r>
      <w:r w:rsidR="001521E8">
        <w:rPr>
          <w:rFonts w:ascii="Arial" w:hAnsi="Arial" w:cs="Arial"/>
          <w:sz w:val="22"/>
          <w:szCs w:val="22"/>
        </w:rPr>
        <w:t>listed</w:t>
      </w:r>
      <w:r w:rsidR="00AE7291" w:rsidRPr="00101FA9">
        <w:rPr>
          <w:rFonts w:ascii="Arial" w:hAnsi="Arial" w:cs="Arial"/>
          <w:sz w:val="22"/>
          <w:szCs w:val="22"/>
        </w:rPr>
        <w:t xml:space="preserve"> </w:t>
      </w:r>
      <w:r w:rsidRPr="00101FA9">
        <w:rPr>
          <w:rFonts w:ascii="Arial" w:hAnsi="Arial" w:cs="Arial"/>
          <w:sz w:val="22"/>
          <w:szCs w:val="22"/>
        </w:rPr>
        <w:t>officers</w:t>
      </w:r>
      <w:r w:rsidR="00AE7291" w:rsidRPr="00101FA9">
        <w:rPr>
          <w:rFonts w:ascii="Arial" w:hAnsi="Arial" w:cs="Arial"/>
          <w:sz w:val="22"/>
          <w:szCs w:val="22"/>
        </w:rPr>
        <w:t xml:space="preserve"> en bloc</w:t>
      </w:r>
      <w:r w:rsidR="00737F2B" w:rsidRPr="00101FA9">
        <w:rPr>
          <w:rFonts w:ascii="Arial" w:hAnsi="Arial" w:cs="Arial"/>
          <w:sz w:val="22"/>
          <w:szCs w:val="22"/>
        </w:rPr>
        <w:t xml:space="preserve"> </w:t>
      </w:r>
    </w:p>
    <w:p w:rsidR="008608CA" w:rsidRPr="00101FA9" w:rsidRDefault="008608CA" w:rsidP="00D463EE">
      <w:pPr>
        <w:jc w:val="both"/>
        <w:rPr>
          <w:rFonts w:ascii="Arial" w:hAnsi="Arial" w:cs="Arial"/>
          <w:sz w:val="22"/>
          <w:szCs w:val="22"/>
        </w:rPr>
      </w:pPr>
    </w:p>
    <w:p w:rsidR="003D2B08" w:rsidRPr="001521E8" w:rsidRDefault="003D2B08" w:rsidP="00D463EE">
      <w:pPr>
        <w:jc w:val="both"/>
        <w:rPr>
          <w:rFonts w:ascii="Arial" w:hAnsi="Arial" w:cs="Arial"/>
          <w:b/>
          <w:sz w:val="22"/>
          <w:szCs w:val="22"/>
        </w:rPr>
      </w:pPr>
      <w:r w:rsidRPr="001521E8">
        <w:rPr>
          <w:rFonts w:ascii="Arial" w:hAnsi="Arial" w:cs="Arial"/>
          <w:b/>
          <w:sz w:val="22"/>
          <w:szCs w:val="22"/>
        </w:rPr>
        <w:t>All clubs were in favour and the committee were elected en bloc.</w:t>
      </w:r>
    </w:p>
    <w:p w:rsidR="003D2B08" w:rsidRPr="00101FA9" w:rsidRDefault="003D2B08" w:rsidP="00D463EE">
      <w:pPr>
        <w:jc w:val="both"/>
        <w:rPr>
          <w:rFonts w:ascii="Arial" w:hAnsi="Arial" w:cs="Arial"/>
          <w:sz w:val="22"/>
          <w:szCs w:val="22"/>
        </w:rPr>
      </w:pPr>
    </w:p>
    <w:p w:rsidR="003149F7" w:rsidRPr="00101FA9" w:rsidRDefault="00BC7FDB" w:rsidP="00D463EE">
      <w:pPr>
        <w:jc w:val="both"/>
        <w:rPr>
          <w:rFonts w:ascii="Arial" w:hAnsi="Arial" w:cs="Arial"/>
          <w:sz w:val="22"/>
          <w:szCs w:val="22"/>
        </w:rPr>
      </w:pPr>
      <w:r w:rsidRPr="00101FA9">
        <w:rPr>
          <w:rFonts w:ascii="Arial" w:hAnsi="Arial" w:cs="Arial"/>
          <w:sz w:val="22"/>
          <w:szCs w:val="22"/>
        </w:rPr>
        <w:t>8</w:t>
      </w:r>
      <w:r w:rsidR="001C44B8" w:rsidRPr="00101FA9">
        <w:rPr>
          <w:rFonts w:ascii="Arial" w:hAnsi="Arial" w:cs="Arial"/>
          <w:sz w:val="22"/>
          <w:szCs w:val="22"/>
        </w:rPr>
        <w:tab/>
      </w:r>
      <w:r w:rsidR="003149F7" w:rsidRPr="00101FA9">
        <w:rPr>
          <w:rFonts w:ascii="Arial" w:hAnsi="Arial" w:cs="Arial"/>
          <w:sz w:val="22"/>
          <w:szCs w:val="22"/>
        </w:rPr>
        <w:t>ELECTION OF AUDITORS</w:t>
      </w:r>
    </w:p>
    <w:p w:rsidR="008608CA" w:rsidRPr="00101FA9" w:rsidRDefault="008608CA" w:rsidP="00D463EE">
      <w:pPr>
        <w:jc w:val="both"/>
        <w:rPr>
          <w:rFonts w:ascii="Arial" w:hAnsi="Arial" w:cs="Arial"/>
          <w:sz w:val="22"/>
          <w:szCs w:val="22"/>
        </w:rPr>
      </w:pPr>
    </w:p>
    <w:p w:rsidR="001C44B8" w:rsidRPr="004D0B5F" w:rsidRDefault="001C44B8" w:rsidP="00D463EE">
      <w:pPr>
        <w:jc w:val="both"/>
        <w:rPr>
          <w:rFonts w:ascii="Arial" w:hAnsi="Arial" w:cs="Arial"/>
          <w:b/>
          <w:sz w:val="22"/>
          <w:szCs w:val="22"/>
        </w:rPr>
      </w:pPr>
      <w:r w:rsidRPr="004D0B5F">
        <w:rPr>
          <w:rFonts w:ascii="Arial" w:hAnsi="Arial" w:cs="Arial"/>
          <w:b/>
          <w:sz w:val="22"/>
          <w:szCs w:val="22"/>
        </w:rPr>
        <w:t>The  auditors  Edmund Carr Chartered Accountants were elected unanimously.</w:t>
      </w:r>
    </w:p>
    <w:p w:rsidR="001C44B8" w:rsidRPr="00085CA7" w:rsidRDefault="001C44B8" w:rsidP="00D463EE">
      <w:pPr>
        <w:jc w:val="both"/>
        <w:rPr>
          <w:rFonts w:ascii="Arial" w:hAnsi="Arial" w:cs="Arial"/>
          <w:sz w:val="22"/>
          <w:szCs w:val="22"/>
        </w:rPr>
      </w:pPr>
    </w:p>
    <w:p w:rsidR="001C44B8" w:rsidRPr="00085CA7" w:rsidRDefault="00B31A6B" w:rsidP="00D463EE">
      <w:pPr>
        <w:jc w:val="both"/>
        <w:rPr>
          <w:rFonts w:ascii="Arial" w:hAnsi="Arial" w:cs="Arial"/>
          <w:sz w:val="22"/>
          <w:szCs w:val="22"/>
        </w:rPr>
      </w:pPr>
      <w:r w:rsidRPr="00085CA7">
        <w:rPr>
          <w:rFonts w:ascii="Arial" w:hAnsi="Arial" w:cs="Arial"/>
          <w:sz w:val="22"/>
          <w:szCs w:val="22"/>
        </w:rPr>
        <w:t>9</w:t>
      </w:r>
      <w:r w:rsidR="001C44B8" w:rsidRPr="00085CA7">
        <w:rPr>
          <w:rFonts w:ascii="Arial" w:hAnsi="Arial" w:cs="Arial"/>
          <w:sz w:val="22"/>
          <w:szCs w:val="22"/>
        </w:rPr>
        <w:tab/>
        <w:t>ANY OTHER BUSINESS</w:t>
      </w:r>
    </w:p>
    <w:p w:rsidR="002B2BE0" w:rsidRPr="00085CA7" w:rsidRDefault="002B2BE0" w:rsidP="00D463EE">
      <w:pPr>
        <w:jc w:val="both"/>
        <w:rPr>
          <w:rFonts w:ascii="Arial" w:hAnsi="Arial" w:cs="Arial"/>
          <w:sz w:val="22"/>
          <w:szCs w:val="22"/>
        </w:rPr>
      </w:pPr>
    </w:p>
    <w:p w:rsidR="00AB00AA" w:rsidRPr="00085CA7" w:rsidRDefault="003D2B08" w:rsidP="00D463EE">
      <w:pPr>
        <w:jc w:val="both"/>
        <w:rPr>
          <w:rFonts w:ascii="Arial" w:hAnsi="Arial" w:cs="Arial"/>
          <w:sz w:val="22"/>
          <w:szCs w:val="22"/>
        </w:rPr>
      </w:pPr>
      <w:r w:rsidRPr="00085CA7">
        <w:rPr>
          <w:rFonts w:ascii="Arial" w:hAnsi="Arial" w:cs="Arial"/>
          <w:sz w:val="22"/>
          <w:szCs w:val="22"/>
        </w:rPr>
        <w:t xml:space="preserve">The draw for the League Cup </w:t>
      </w:r>
      <w:r w:rsidR="00F006B0" w:rsidRPr="00085CA7">
        <w:rPr>
          <w:rFonts w:ascii="Arial" w:hAnsi="Arial" w:cs="Arial"/>
          <w:sz w:val="22"/>
          <w:szCs w:val="22"/>
        </w:rPr>
        <w:t>was carried out</w:t>
      </w:r>
      <w:r w:rsidR="00CE7B5E" w:rsidRPr="00085CA7">
        <w:rPr>
          <w:rFonts w:ascii="Arial" w:hAnsi="Arial" w:cs="Arial"/>
          <w:sz w:val="22"/>
          <w:szCs w:val="22"/>
        </w:rPr>
        <w:t xml:space="preserve"> </w:t>
      </w:r>
      <w:r w:rsidRPr="00085CA7">
        <w:rPr>
          <w:rFonts w:ascii="Arial" w:hAnsi="Arial" w:cs="Arial"/>
          <w:sz w:val="22"/>
          <w:szCs w:val="22"/>
        </w:rPr>
        <w:t>and will appear on the League website</w:t>
      </w:r>
      <w:r w:rsidR="00CE7B5E" w:rsidRPr="00085CA7">
        <w:rPr>
          <w:rFonts w:ascii="Arial" w:hAnsi="Arial" w:cs="Arial"/>
          <w:sz w:val="22"/>
          <w:szCs w:val="22"/>
        </w:rPr>
        <w:t>.</w:t>
      </w:r>
    </w:p>
    <w:p w:rsidR="00CE7B5E" w:rsidRPr="00085CA7" w:rsidRDefault="00CE7B5E" w:rsidP="00D463EE">
      <w:pPr>
        <w:jc w:val="both"/>
        <w:rPr>
          <w:rFonts w:ascii="Arial" w:hAnsi="Arial" w:cs="Arial"/>
          <w:sz w:val="22"/>
          <w:szCs w:val="22"/>
        </w:rPr>
      </w:pPr>
      <w:r w:rsidRPr="00085CA7">
        <w:rPr>
          <w:rFonts w:ascii="Arial" w:hAnsi="Arial" w:cs="Arial"/>
          <w:sz w:val="22"/>
          <w:szCs w:val="22"/>
        </w:rPr>
        <w:t xml:space="preserve">The draw for the </w:t>
      </w:r>
      <w:r w:rsidR="00AE7291" w:rsidRPr="00085CA7">
        <w:rPr>
          <w:rFonts w:ascii="Arial" w:hAnsi="Arial" w:cs="Arial"/>
          <w:sz w:val="22"/>
          <w:szCs w:val="22"/>
        </w:rPr>
        <w:t>T20</w:t>
      </w:r>
      <w:r w:rsidRPr="00085CA7">
        <w:rPr>
          <w:rFonts w:ascii="Arial" w:hAnsi="Arial" w:cs="Arial"/>
          <w:sz w:val="22"/>
          <w:szCs w:val="22"/>
        </w:rPr>
        <w:t xml:space="preserve"> competition </w:t>
      </w:r>
      <w:r w:rsidR="00AE7291" w:rsidRPr="00085CA7">
        <w:rPr>
          <w:rFonts w:ascii="Arial" w:hAnsi="Arial" w:cs="Arial"/>
          <w:sz w:val="22"/>
          <w:szCs w:val="22"/>
        </w:rPr>
        <w:t>for Division 1 and 2 clubs was carried out and will appear on the League website. All other clubs can enter a county wide T20</w:t>
      </w:r>
    </w:p>
    <w:p w:rsidR="00AE7291" w:rsidRDefault="00AE7291" w:rsidP="00D463EE">
      <w:pPr>
        <w:jc w:val="both"/>
        <w:rPr>
          <w:rFonts w:ascii="Arial" w:hAnsi="Arial" w:cs="Arial"/>
          <w:sz w:val="22"/>
          <w:szCs w:val="22"/>
        </w:rPr>
      </w:pPr>
      <w:r w:rsidRPr="00085CA7">
        <w:rPr>
          <w:rFonts w:ascii="Arial" w:hAnsi="Arial" w:cs="Arial"/>
          <w:sz w:val="22"/>
          <w:szCs w:val="22"/>
        </w:rPr>
        <w:t xml:space="preserve">There will be a T20 Under 19 competition supported by the ECB </w:t>
      </w:r>
    </w:p>
    <w:p w:rsidR="00F03E21" w:rsidRDefault="00F03E21" w:rsidP="00D463EE">
      <w:pPr>
        <w:jc w:val="both"/>
        <w:rPr>
          <w:rFonts w:ascii="Arial" w:hAnsi="Arial" w:cs="Arial"/>
          <w:sz w:val="22"/>
          <w:szCs w:val="22"/>
        </w:rPr>
      </w:pPr>
      <w:r>
        <w:rPr>
          <w:rFonts w:ascii="Arial" w:hAnsi="Arial" w:cs="Arial"/>
          <w:sz w:val="22"/>
          <w:szCs w:val="22"/>
        </w:rPr>
        <w:t xml:space="preserve">Paul Middlemiss explained that </w:t>
      </w:r>
      <w:r w:rsidR="00FB2A6C">
        <w:rPr>
          <w:rFonts w:ascii="Arial" w:hAnsi="Arial" w:cs="Arial"/>
          <w:sz w:val="22"/>
          <w:szCs w:val="22"/>
        </w:rPr>
        <w:t>many trophies are in need of repair and some are not engraved correctly. He asked that clubs hand these in at the Spring Meeting (3</w:t>
      </w:r>
      <w:r w:rsidR="00FB2A6C" w:rsidRPr="00FB2A6C">
        <w:rPr>
          <w:rFonts w:ascii="Arial" w:hAnsi="Arial" w:cs="Arial"/>
          <w:sz w:val="22"/>
          <w:szCs w:val="22"/>
          <w:vertAlign w:val="superscript"/>
        </w:rPr>
        <w:t>rd</w:t>
      </w:r>
      <w:r w:rsidR="00FB2A6C">
        <w:rPr>
          <w:rFonts w:ascii="Arial" w:hAnsi="Arial" w:cs="Arial"/>
          <w:sz w:val="22"/>
          <w:szCs w:val="22"/>
        </w:rPr>
        <w:t xml:space="preserve"> Sunday in April) and the trophies will be cleaned up repaired and engraved.</w:t>
      </w:r>
    </w:p>
    <w:p w:rsidR="00FB2A6C" w:rsidRPr="00085CA7" w:rsidRDefault="00FB2A6C" w:rsidP="00D463EE">
      <w:pPr>
        <w:jc w:val="both"/>
        <w:rPr>
          <w:rFonts w:ascii="Arial" w:hAnsi="Arial" w:cs="Arial"/>
          <w:sz w:val="22"/>
          <w:szCs w:val="22"/>
        </w:rPr>
      </w:pPr>
      <w:r>
        <w:rPr>
          <w:rFonts w:ascii="Arial" w:hAnsi="Arial" w:cs="Arial"/>
          <w:sz w:val="22"/>
          <w:szCs w:val="22"/>
        </w:rPr>
        <w:t xml:space="preserve">Graham Jelley advised that Chris Drummond is arranging a series of All Stars Roadshows (5 to 8 year olds) and Natalie </w:t>
      </w:r>
      <w:r w:rsidR="00FF6E92">
        <w:rPr>
          <w:rFonts w:ascii="Arial" w:hAnsi="Arial" w:cs="Arial"/>
          <w:sz w:val="22"/>
          <w:szCs w:val="22"/>
        </w:rPr>
        <w:t xml:space="preserve">Samaranayake </w:t>
      </w:r>
      <w:r>
        <w:rPr>
          <w:rFonts w:ascii="Arial" w:hAnsi="Arial" w:cs="Arial"/>
          <w:sz w:val="22"/>
          <w:szCs w:val="22"/>
        </w:rPr>
        <w:t>is arranging Womens’ Softball Festivals</w:t>
      </w:r>
    </w:p>
    <w:p w:rsidR="00776315" w:rsidRDefault="00776315" w:rsidP="00D463EE">
      <w:pPr>
        <w:jc w:val="both"/>
        <w:rPr>
          <w:rFonts w:ascii="Arial" w:hAnsi="Arial" w:cs="Arial"/>
          <w:sz w:val="22"/>
          <w:szCs w:val="22"/>
        </w:rPr>
      </w:pPr>
    </w:p>
    <w:p w:rsidR="00161ED9" w:rsidRPr="00085CA7" w:rsidRDefault="00161ED9" w:rsidP="00D463EE">
      <w:pPr>
        <w:jc w:val="both"/>
        <w:rPr>
          <w:rFonts w:ascii="Arial" w:hAnsi="Arial" w:cs="Arial"/>
          <w:sz w:val="22"/>
          <w:szCs w:val="22"/>
        </w:rPr>
      </w:pPr>
    </w:p>
    <w:p w:rsidR="00A4522B" w:rsidRPr="00085CA7" w:rsidRDefault="00B26705" w:rsidP="00D463EE">
      <w:pPr>
        <w:jc w:val="both"/>
        <w:rPr>
          <w:rFonts w:ascii="Arial" w:hAnsi="Arial" w:cs="Arial"/>
          <w:sz w:val="22"/>
          <w:szCs w:val="22"/>
        </w:rPr>
      </w:pPr>
      <w:r w:rsidRPr="00085CA7">
        <w:rPr>
          <w:rFonts w:ascii="Arial" w:hAnsi="Arial" w:cs="Arial"/>
          <w:sz w:val="22"/>
          <w:szCs w:val="22"/>
        </w:rPr>
        <w:t xml:space="preserve">Thanks were given to </w:t>
      </w:r>
      <w:r w:rsidR="00F03E21">
        <w:rPr>
          <w:rFonts w:ascii="Arial" w:hAnsi="Arial" w:cs="Arial"/>
          <w:sz w:val="22"/>
          <w:szCs w:val="22"/>
        </w:rPr>
        <w:t>Gidea Park &amp; Romford</w:t>
      </w:r>
      <w:r w:rsidRPr="00085CA7">
        <w:rPr>
          <w:rFonts w:ascii="Arial" w:hAnsi="Arial" w:cs="Arial"/>
          <w:sz w:val="22"/>
          <w:szCs w:val="22"/>
        </w:rPr>
        <w:t xml:space="preserve"> for the use of the</w:t>
      </w:r>
      <w:r w:rsidR="00F03E21">
        <w:rPr>
          <w:rFonts w:ascii="Arial" w:hAnsi="Arial" w:cs="Arial"/>
          <w:sz w:val="22"/>
          <w:szCs w:val="22"/>
        </w:rPr>
        <w:t>ir pavilion</w:t>
      </w:r>
      <w:r w:rsidRPr="00085CA7">
        <w:rPr>
          <w:rFonts w:ascii="Arial" w:hAnsi="Arial" w:cs="Arial"/>
          <w:sz w:val="22"/>
          <w:szCs w:val="22"/>
        </w:rPr>
        <w:t xml:space="preserve"> for the meeting</w:t>
      </w:r>
      <w:r w:rsidR="00AE7291" w:rsidRPr="00085CA7">
        <w:rPr>
          <w:rFonts w:ascii="Arial" w:hAnsi="Arial" w:cs="Arial"/>
          <w:sz w:val="22"/>
          <w:szCs w:val="22"/>
        </w:rPr>
        <w:t>.</w:t>
      </w:r>
    </w:p>
    <w:sectPr w:rsidR="00A4522B" w:rsidRPr="00085CA7" w:rsidSect="00302F90">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655" w:rsidRDefault="00FC7655">
      <w:r>
        <w:separator/>
      </w:r>
    </w:p>
  </w:endnote>
  <w:endnote w:type="continuationSeparator" w:id="0">
    <w:p w:rsidR="00FC7655" w:rsidRDefault="00FC76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1EB" w:rsidRDefault="00302F90" w:rsidP="00A4522B">
    <w:pPr>
      <w:pStyle w:val="Footer"/>
      <w:framePr w:wrap="around" w:vAnchor="text" w:hAnchor="margin" w:xAlign="right" w:y="1"/>
      <w:rPr>
        <w:rStyle w:val="PageNumber"/>
      </w:rPr>
    </w:pPr>
    <w:r>
      <w:rPr>
        <w:rStyle w:val="PageNumber"/>
      </w:rPr>
      <w:fldChar w:fldCharType="begin"/>
    </w:r>
    <w:r w:rsidR="002A61EB">
      <w:rPr>
        <w:rStyle w:val="PageNumber"/>
      </w:rPr>
      <w:instrText xml:space="preserve">PAGE  </w:instrText>
    </w:r>
    <w:r>
      <w:rPr>
        <w:rStyle w:val="PageNumber"/>
      </w:rPr>
      <w:fldChar w:fldCharType="end"/>
    </w:r>
  </w:p>
  <w:p w:rsidR="002A61EB" w:rsidRDefault="002A61EB" w:rsidP="00A452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1EB" w:rsidRDefault="00302F90">
    <w:pPr>
      <w:pStyle w:val="Footer"/>
      <w:jc w:val="right"/>
    </w:pPr>
    <w:r>
      <w:fldChar w:fldCharType="begin"/>
    </w:r>
    <w:r w:rsidR="002A61EB">
      <w:instrText xml:space="preserve"> PAGE   \* MERGEFORMAT </w:instrText>
    </w:r>
    <w:r>
      <w:fldChar w:fldCharType="separate"/>
    </w:r>
    <w:r w:rsidR="00380422">
      <w:rPr>
        <w:noProof/>
      </w:rPr>
      <w:t>10</w:t>
    </w:r>
    <w:r>
      <w:rPr>
        <w:noProof/>
      </w:rPr>
      <w:fldChar w:fldCharType="end"/>
    </w:r>
  </w:p>
  <w:p w:rsidR="002A61EB" w:rsidRDefault="002A61EB" w:rsidP="00A4522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655" w:rsidRDefault="00FC7655">
      <w:r>
        <w:separator/>
      </w:r>
    </w:p>
  </w:footnote>
  <w:footnote w:type="continuationSeparator" w:id="0">
    <w:p w:rsidR="00FC7655" w:rsidRDefault="00FC76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73C7"/>
    <w:multiLevelType w:val="hybridMultilevel"/>
    <w:tmpl w:val="DF380E2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3D46AF8"/>
    <w:multiLevelType w:val="multilevel"/>
    <w:tmpl w:val="3760B4C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nsid w:val="1AA73596"/>
    <w:multiLevelType w:val="hybridMultilevel"/>
    <w:tmpl w:val="158023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E43F6A"/>
    <w:multiLevelType w:val="hybridMultilevel"/>
    <w:tmpl w:val="E8F493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DB087C"/>
    <w:multiLevelType w:val="singleLevel"/>
    <w:tmpl w:val="0809000F"/>
    <w:lvl w:ilvl="0">
      <w:start w:val="1"/>
      <w:numFmt w:val="decimal"/>
      <w:lvlText w:val="%1."/>
      <w:lvlJc w:val="left"/>
      <w:pPr>
        <w:tabs>
          <w:tab w:val="num" w:pos="360"/>
        </w:tabs>
        <w:ind w:left="360" w:hanging="360"/>
      </w:pPr>
      <w:rPr>
        <w:rFonts w:hint="default"/>
      </w:rPr>
    </w:lvl>
  </w:abstractNum>
  <w:abstractNum w:abstractNumId="5">
    <w:nsid w:val="27923E38"/>
    <w:multiLevelType w:val="hybridMultilevel"/>
    <w:tmpl w:val="47F4E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9922E8"/>
    <w:multiLevelType w:val="hybridMultilevel"/>
    <w:tmpl w:val="623E846C"/>
    <w:lvl w:ilvl="0" w:tplc="FDF65474">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19153D1"/>
    <w:multiLevelType w:val="hybridMultilevel"/>
    <w:tmpl w:val="96A4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285F54"/>
    <w:multiLevelType w:val="singleLevel"/>
    <w:tmpl w:val="C62ADA32"/>
    <w:lvl w:ilvl="0">
      <w:start w:val="5"/>
      <w:numFmt w:val="lowerLetter"/>
      <w:lvlText w:val="%1)"/>
      <w:lvlJc w:val="left"/>
      <w:pPr>
        <w:tabs>
          <w:tab w:val="num" w:pos="720"/>
        </w:tabs>
        <w:ind w:left="720" w:hanging="720"/>
      </w:pPr>
      <w:rPr>
        <w:rFonts w:hint="default"/>
      </w:rPr>
    </w:lvl>
  </w:abstractNum>
  <w:abstractNum w:abstractNumId="9">
    <w:nsid w:val="437350F1"/>
    <w:multiLevelType w:val="hybridMultilevel"/>
    <w:tmpl w:val="041E36E0"/>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44A06D5C"/>
    <w:multiLevelType w:val="hybridMultilevel"/>
    <w:tmpl w:val="625E2A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483D2188"/>
    <w:multiLevelType w:val="hybridMultilevel"/>
    <w:tmpl w:val="CD0A8116"/>
    <w:lvl w:ilvl="0" w:tplc="1F2E8326">
      <w:start w:val="1"/>
      <w:numFmt w:val="lowerLetter"/>
      <w:lvlText w:val="%1)"/>
      <w:lvlJc w:val="left"/>
      <w:pPr>
        <w:ind w:left="1794"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4A474AF7"/>
    <w:multiLevelType w:val="hybridMultilevel"/>
    <w:tmpl w:val="58C03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C60D65"/>
    <w:multiLevelType w:val="hybridMultilevel"/>
    <w:tmpl w:val="001A2BC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DCB2069"/>
    <w:multiLevelType w:val="hybridMultilevel"/>
    <w:tmpl w:val="CE0C1B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E9864BA"/>
    <w:multiLevelType w:val="hybridMultilevel"/>
    <w:tmpl w:val="08D67840"/>
    <w:lvl w:ilvl="0" w:tplc="6776B6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4DF3706"/>
    <w:multiLevelType w:val="singleLevel"/>
    <w:tmpl w:val="08090017"/>
    <w:lvl w:ilvl="0">
      <w:start w:val="1"/>
      <w:numFmt w:val="lowerLetter"/>
      <w:lvlText w:val="%1)"/>
      <w:lvlJc w:val="left"/>
      <w:pPr>
        <w:tabs>
          <w:tab w:val="num" w:pos="360"/>
        </w:tabs>
        <w:ind w:left="360" w:hanging="360"/>
      </w:pPr>
      <w:rPr>
        <w:rFonts w:hint="default"/>
      </w:rPr>
    </w:lvl>
  </w:abstractNum>
  <w:abstractNum w:abstractNumId="17">
    <w:nsid w:val="580D243E"/>
    <w:multiLevelType w:val="hybridMultilevel"/>
    <w:tmpl w:val="154A15BA"/>
    <w:lvl w:ilvl="0" w:tplc="4E14AEF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F191837"/>
    <w:multiLevelType w:val="hybridMultilevel"/>
    <w:tmpl w:val="FA984CEA"/>
    <w:lvl w:ilvl="0" w:tplc="3FBEA77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26718EC"/>
    <w:multiLevelType w:val="hybridMultilevel"/>
    <w:tmpl w:val="74D8EBD8"/>
    <w:lvl w:ilvl="0" w:tplc="7460010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16"/>
  </w:num>
  <w:num w:numId="5">
    <w:abstractNumId w:val="15"/>
  </w:num>
  <w:num w:numId="6">
    <w:abstractNumId w:val="19"/>
  </w:num>
  <w:num w:numId="7">
    <w:abstractNumId w:val="6"/>
  </w:num>
  <w:num w:numId="8">
    <w:abstractNumId w:val="18"/>
  </w:num>
  <w:num w:numId="9">
    <w:abstractNumId w:val="5"/>
  </w:num>
  <w:num w:numId="10">
    <w:abstractNumId w:val="7"/>
  </w:num>
  <w:num w:numId="11">
    <w:abstractNumId w:val="2"/>
  </w:num>
  <w:num w:numId="12">
    <w:abstractNumId w:val="12"/>
  </w:num>
  <w:num w:numId="13">
    <w:abstractNumId w:val="17"/>
  </w:num>
  <w:num w:numId="14">
    <w:abstractNumId w:val="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3"/>
  </w:num>
  <w:num w:numId="18">
    <w:abstractNumId w:val="14"/>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D4751"/>
    <w:rsid w:val="00015B9A"/>
    <w:rsid w:val="00017884"/>
    <w:rsid w:val="000272D3"/>
    <w:rsid w:val="00034C86"/>
    <w:rsid w:val="00035062"/>
    <w:rsid w:val="000729C1"/>
    <w:rsid w:val="00085CA7"/>
    <w:rsid w:val="000A7B96"/>
    <w:rsid w:val="000B10B4"/>
    <w:rsid w:val="000B676E"/>
    <w:rsid w:val="000D7F1E"/>
    <w:rsid w:val="000E3D2C"/>
    <w:rsid w:val="001008D8"/>
    <w:rsid w:val="00101198"/>
    <w:rsid w:val="00101FA9"/>
    <w:rsid w:val="001054A2"/>
    <w:rsid w:val="00114B9F"/>
    <w:rsid w:val="0011723D"/>
    <w:rsid w:val="00137B81"/>
    <w:rsid w:val="00145893"/>
    <w:rsid w:val="00150580"/>
    <w:rsid w:val="001521E8"/>
    <w:rsid w:val="0015388A"/>
    <w:rsid w:val="00161ED9"/>
    <w:rsid w:val="00163D8A"/>
    <w:rsid w:val="00175BBE"/>
    <w:rsid w:val="00176E1E"/>
    <w:rsid w:val="00177672"/>
    <w:rsid w:val="0018615F"/>
    <w:rsid w:val="00195EC6"/>
    <w:rsid w:val="001A3646"/>
    <w:rsid w:val="001B0CDA"/>
    <w:rsid w:val="001B4D4F"/>
    <w:rsid w:val="001B785C"/>
    <w:rsid w:val="001C055D"/>
    <w:rsid w:val="001C44B8"/>
    <w:rsid w:val="001D14DA"/>
    <w:rsid w:val="001D43AE"/>
    <w:rsid w:val="001E3AF3"/>
    <w:rsid w:val="001F2BC5"/>
    <w:rsid w:val="00202165"/>
    <w:rsid w:val="00202C7D"/>
    <w:rsid w:val="00202F07"/>
    <w:rsid w:val="002036F5"/>
    <w:rsid w:val="00210C6D"/>
    <w:rsid w:val="00213965"/>
    <w:rsid w:val="00216F62"/>
    <w:rsid w:val="00237B73"/>
    <w:rsid w:val="0024694D"/>
    <w:rsid w:val="002500C4"/>
    <w:rsid w:val="00251ED3"/>
    <w:rsid w:val="0026173B"/>
    <w:rsid w:val="00270E95"/>
    <w:rsid w:val="00276619"/>
    <w:rsid w:val="002A21FB"/>
    <w:rsid w:val="002A61EB"/>
    <w:rsid w:val="002B2BE0"/>
    <w:rsid w:val="002C05CE"/>
    <w:rsid w:val="002C69AE"/>
    <w:rsid w:val="002D2666"/>
    <w:rsid w:val="002E5A0F"/>
    <w:rsid w:val="002F71F7"/>
    <w:rsid w:val="002F7BFA"/>
    <w:rsid w:val="002F7FBF"/>
    <w:rsid w:val="00302F90"/>
    <w:rsid w:val="00313DB1"/>
    <w:rsid w:val="003149F7"/>
    <w:rsid w:val="003176D6"/>
    <w:rsid w:val="0032170A"/>
    <w:rsid w:val="00323F4A"/>
    <w:rsid w:val="00344C42"/>
    <w:rsid w:val="00344ED8"/>
    <w:rsid w:val="00347554"/>
    <w:rsid w:val="00351094"/>
    <w:rsid w:val="00356461"/>
    <w:rsid w:val="0036669E"/>
    <w:rsid w:val="00374E43"/>
    <w:rsid w:val="00377D25"/>
    <w:rsid w:val="00380422"/>
    <w:rsid w:val="003A5EDD"/>
    <w:rsid w:val="003C31A2"/>
    <w:rsid w:val="003D2B08"/>
    <w:rsid w:val="003D6CE8"/>
    <w:rsid w:val="003E441F"/>
    <w:rsid w:val="003E7805"/>
    <w:rsid w:val="004076E9"/>
    <w:rsid w:val="004143A7"/>
    <w:rsid w:val="00414E37"/>
    <w:rsid w:val="004355BD"/>
    <w:rsid w:val="00436D50"/>
    <w:rsid w:val="00443FEB"/>
    <w:rsid w:val="00456B47"/>
    <w:rsid w:val="00461048"/>
    <w:rsid w:val="004648BF"/>
    <w:rsid w:val="0046587A"/>
    <w:rsid w:val="004731B7"/>
    <w:rsid w:val="00483688"/>
    <w:rsid w:val="00490D3E"/>
    <w:rsid w:val="0049436A"/>
    <w:rsid w:val="004A45BE"/>
    <w:rsid w:val="004B43B0"/>
    <w:rsid w:val="004C5165"/>
    <w:rsid w:val="004C60F7"/>
    <w:rsid w:val="004D0B5F"/>
    <w:rsid w:val="004D3DDA"/>
    <w:rsid w:val="004D438B"/>
    <w:rsid w:val="004F10A1"/>
    <w:rsid w:val="004F732A"/>
    <w:rsid w:val="00502883"/>
    <w:rsid w:val="00526FBE"/>
    <w:rsid w:val="005527C5"/>
    <w:rsid w:val="00563034"/>
    <w:rsid w:val="0057203B"/>
    <w:rsid w:val="00575641"/>
    <w:rsid w:val="005B4564"/>
    <w:rsid w:val="005C03AB"/>
    <w:rsid w:val="005C5883"/>
    <w:rsid w:val="005C728F"/>
    <w:rsid w:val="005D18D4"/>
    <w:rsid w:val="00601241"/>
    <w:rsid w:val="0060785B"/>
    <w:rsid w:val="006213E6"/>
    <w:rsid w:val="00624B15"/>
    <w:rsid w:val="00630887"/>
    <w:rsid w:val="006408EE"/>
    <w:rsid w:val="00647D0E"/>
    <w:rsid w:val="006662C4"/>
    <w:rsid w:val="0068085B"/>
    <w:rsid w:val="006840B8"/>
    <w:rsid w:val="006B08DC"/>
    <w:rsid w:val="006B7CB1"/>
    <w:rsid w:val="006C68CB"/>
    <w:rsid w:val="006F2C22"/>
    <w:rsid w:val="00700647"/>
    <w:rsid w:val="007219B5"/>
    <w:rsid w:val="00733450"/>
    <w:rsid w:val="00737F2B"/>
    <w:rsid w:val="00742554"/>
    <w:rsid w:val="007425C0"/>
    <w:rsid w:val="0074534E"/>
    <w:rsid w:val="00745931"/>
    <w:rsid w:val="00746032"/>
    <w:rsid w:val="007520D4"/>
    <w:rsid w:val="0075498B"/>
    <w:rsid w:val="00776315"/>
    <w:rsid w:val="00776BD1"/>
    <w:rsid w:val="007844D0"/>
    <w:rsid w:val="007A1CC1"/>
    <w:rsid w:val="007A60FD"/>
    <w:rsid w:val="007C0949"/>
    <w:rsid w:val="007C2010"/>
    <w:rsid w:val="007C29C1"/>
    <w:rsid w:val="007D2533"/>
    <w:rsid w:val="007E0677"/>
    <w:rsid w:val="007E304A"/>
    <w:rsid w:val="00801062"/>
    <w:rsid w:val="00805335"/>
    <w:rsid w:val="00831042"/>
    <w:rsid w:val="00832152"/>
    <w:rsid w:val="00832345"/>
    <w:rsid w:val="008608CA"/>
    <w:rsid w:val="008734B1"/>
    <w:rsid w:val="00882542"/>
    <w:rsid w:val="008C08A7"/>
    <w:rsid w:val="008C1A9D"/>
    <w:rsid w:val="008C7100"/>
    <w:rsid w:val="008D0667"/>
    <w:rsid w:val="008F521D"/>
    <w:rsid w:val="009343C7"/>
    <w:rsid w:val="0093574D"/>
    <w:rsid w:val="00944818"/>
    <w:rsid w:val="009567AD"/>
    <w:rsid w:val="009626F0"/>
    <w:rsid w:val="00966965"/>
    <w:rsid w:val="00990B63"/>
    <w:rsid w:val="009B1374"/>
    <w:rsid w:val="009B701F"/>
    <w:rsid w:val="009C1B22"/>
    <w:rsid w:val="009C2CDB"/>
    <w:rsid w:val="009C35E9"/>
    <w:rsid w:val="009C714B"/>
    <w:rsid w:val="009D5AE5"/>
    <w:rsid w:val="009F7876"/>
    <w:rsid w:val="00A0241D"/>
    <w:rsid w:val="00A07CBA"/>
    <w:rsid w:val="00A247D0"/>
    <w:rsid w:val="00A257D1"/>
    <w:rsid w:val="00A351A2"/>
    <w:rsid w:val="00A37DBE"/>
    <w:rsid w:val="00A40DF6"/>
    <w:rsid w:val="00A4472B"/>
    <w:rsid w:val="00A4522B"/>
    <w:rsid w:val="00A63513"/>
    <w:rsid w:val="00A77DDC"/>
    <w:rsid w:val="00AA67D0"/>
    <w:rsid w:val="00AB00AA"/>
    <w:rsid w:val="00AB69D4"/>
    <w:rsid w:val="00AC6EAE"/>
    <w:rsid w:val="00AD2EF6"/>
    <w:rsid w:val="00AE7291"/>
    <w:rsid w:val="00AF0418"/>
    <w:rsid w:val="00B21788"/>
    <w:rsid w:val="00B258BC"/>
    <w:rsid w:val="00B26705"/>
    <w:rsid w:val="00B302E7"/>
    <w:rsid w:val="00B31A6B"/>
    <w:rsid w:val="00B323D6"/>
    <w:rsid w:val="00B40B3B"/>
    <w:rsid w:val="00B472D1"/>
    <w:rsid w:val="00B47373"/>
    <w:rsid w:val="00B51553"/>
    <w:rsid w:val="00B60139"/>
    <w:rsid w:val="00B662B4"/>
    <w:rsid w:val="00B86B21"/>
    <w:rsid w:val="00B917A4"/>
    <w:rsid w:val="00BB1022"/>
    <w:rsid w:val="00BC7FDB"/>
    <w:rsid w:val="00BD2643"/>
    <w:rsid w:val="00BE2562"/>
    <w:rsid w:val="00BE4716"/>
    <w:rsid w:val="00BF755B"/>
    <w:rsid w:val="00C149AA"/>
    <w:rsid w:val="00C26809"/>
    <w:rsid w:val="00C34028"/>
    <w:rsid w:val="00C35A00"/>
    <w:rsid w:val="00C376FE"/>
    <w:rsid w:val="00C52ACC"/>
    <w:rsid w:val="00C5373B"/>
    <w:rsid w:val="00C621BC"/>
    <w:rsid w:val="00C64299"/>
    <w:rsid w:val="00C643A9"/>
    <w:rsid w:val="00C81F58"/>
    <w:rsid w:val="00C862F9"/>
    <w:rsid w:val="00C9072E"/>
    <w:rsid w:val="00C941A0"/>
    <w:rsid w:val="00C94D3C"/>
    <w:rsid w:val="00CA31EF"/>
    <w:rsid w:val="00CB101B"/>
    <w:rsid w:val="00CB40B8"/>
    <w:rsid w:val="00CB5205"/>
    <w:rsid w:val="00CD4751"/>
    <w:rsid w:val="00CD714E"/>
    <w:rsid w:val="00CE7B5E"/>
    <w:rsid w:val="00D15AAA"/>
    <w:rsid w:val="00D31468"/>
    <w:rsid w:val="00D463EE"/>
    <w:rsid w:val="00D47F43"/>
    <w:rsid w:val="00D54F16"/>
    <w:rsid w:val="00D56F57"/>
    <w:rsid w:val="00D6607F"/>
    <w:rsid w:val="00D70C64"/>
    <w:rsid w:val="00D74375"/>
    <w:rsid w:val="00D851C4"/>
    <w:rsid w:val="00D90008"/>
    <w:rsid w:val="00D902FE"/>
    <w:rsid w:val="00DA604A"/>
    <w:rsid w:val="00DB0209"/>
    <w:rsid w:val="00DB2A18"/>
    <w:rsid w:val="00DB5734"/>
    <w:rsid w:val="00DC14F5"/>
    <w:rsid w:val="00DD6301"/>
    <w:rsid w:val="00DD6AB3"/>
    <w:rsid w:val="00DF0F8C"/>
    <w:rsid w:val="00E045C0"/>
    <w:rsid w:val="00E1594B"/>
    <w:rsid w:val="00E20BAA"/>
    <w:rsid w:val="00E25594"/>
    <w:rsid w:val="00E279D1"/>
    <w:rsid w:val="00E42F09"/>
    <w:rsid w:val="00E46212"/>
    <w:rsid w:val="00E55641"/>
    <w:rsid w:val="00E673B1"/>
    <w:rsid w:val="00E74626"/>
    <w:rsid w:val="00E77782"/>
    <w:rsid w:val="00E81917"/>
    <w:rsid w:val="00E93745"/>
    <w:rsid w:val="00EA1469"/>
    <w:rsid w:val="00EA66C5"/>
    <w:rsid w:val="00EB3157"/>
    <w:rsid w:val="00EC62C5"/>
    <w:rsid w:val="00F006B0"/>
    <w:rsid w:val="00F01482"/>
    <w:rsid w:val="00F03E21"/>
    <w:rsid w:val="00F1091C"/>
    <w:rsid w:val="00F10A92"/>
    <w:rsid w:val="00F13E9B"/>
    <w:rsid w:val="00F17A13"/>
    <w:rsid w:val="00F23071"/>
    <w:rsid w:val="00F34CF0"/>
    <w:rsid w:val="00F54D4F"/>
    <w:rsid w:val="00F93E5C"/>
    <w:rsid w:val="00F960D6"/>
    <w:rsid w:val="00FA0779"/>
    <w:rsid w:val="00FA2776"/>
    <w:rsid w:val="00FA49D5"/>
    <w:rsid w:val="00FB2A6C"/>
    <w:rsid w:val="00FC7655"/>
    <w:rsid w:val="00FD6688"/>
    <w:rsid w:val="00FE4A83"/>
    <w:rsid w:val="00FE62B9"/>
    <w:rsid w:val="00FF195C"/>
    <w:rsid w:val="00FF2289"/>
    <w:rsid w:val="00FF6E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F90"/>
    <w:rPr>
      <w:lang w:eastAsia="en-US"/>
    </w:rPr>
  </w:style>
  <w:style w:type="paragraph" w:styleId="Heading1">
    <w:name w:val="heading 1"/>
    <w:basedOn w:val="Normal"/>
    <w:next w:val="Normal"/>
    <w:link w:val="Heading1Char"/>
    <w:qFormat/>
    <w:rsid w:val="00270E95"/>
    <w:pPr>
      <w:keepNext/>
      <w:outlineLvl w:val="0"/>
    </w:pPr>
    <w:rPr>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522B"/>
    <w:pPr>
      <w:tabs>
        <w:tab w:val="center" w:pos="4153"/>
        <w:tab w:val="right" w:pos="8306"/>
      </w:tabs>
    </w:pPr>
  </w:style>
  <w:style w:type="character" w:styleId="PageNumber">
    <w:name w:val="page number"/>
    <w:basedOn w:val="DefaultParagraphFont"/>
    <w:rsid w:val="00A4522B"/>
  </w:style>
  <w:style w:type="character" w:customStyle="1" w:styleId="Heading1Char">
    <w:name w:val="Heading 1 Char"/>
    <w:link w:val="Heading1"/>
    <w:rsid w:val="00270E95"/>
    <w:rPr>
      <w:sz w:val="24"/>
    </w:rPr>
  </w:style>
  <w:style w:type="paragraph" w:styleId="Header">
    <w:name w:val="header"/>
    <w:basedOn w:val="Normal"/>
    <w:link w:val="HeaderChar"/>
    <w:uiPriority w:val="99"/>
    <w:semiHidden/>
    <w:unhideWhenUsed/>
    <w:rsid w:val="00A0241D"/>
    <w:pPr>
      <w:tabs>
        <w:tab w:val="center" w:pos="4513"/>
        <w:tab w:val="right" w:pos="9026"/>
      </w:tabs>
    </w:pPr>
  </w:style>
  <w:style w:type="character" w:customStyle="1" w:styleId="HeaderChar">
    <w:name w:val="Header Char"/>
    <w:link w:val="Header"/>
    <w:uiPriority w:val="99"/>
    <w:semiHidden/>
    <w:rsid w:val="00A0241D"/>
    <w:rPr>
      <w:lang w:eastAsia="en-US"/>
    </w:rPr>
  </w:style>
  <w:style w:type="character" w:customStyle="1" w:styleId="FooterChar">
    <w:name w:val="Footer Char"/>
    <w:link w:val="Footer"/>
    <w:uiPriority w:val="99"/>
    <w:rsid w:val="00A0241D"/>
    <w:rPr>
      <w:lang w:eastAsia="en-US"/>
    </w:rPr>
  </w:style>
  <w:style w:type="paragraph" w:styleId="NormalWeb">
    <w:name w:val="Normal (Web)"/>
    <w:basedOn w:val="Normal"/>
    <w:rsid w:val="00202F07"/>
    <w:pPr>
      <w:spacing w:before="100" w:beforeAutospacing="1" w:after="100" w:afterAutospacing="1"/>
    </w:pPr>
    <w:rPr>
      <w:sz w:val="24"/>
      <w:szCs w:val="24"/>
      <w:lang w:eastAsia="en-GB"/>
    </w:rPr>
  </w:style>
  <w:style w:type="character" w:styleId="Strong">
    <w:name w:val="Strong"/>
    <w:uiPriority w:val="22"/>
    <w:qFormat/>
    <w:rsid w:val="007A1CC1"/>
    <w:rPr>
      <w:b/>
      <w:bCs/>
    </w:rPr>
  </w:style>
  <w:style w:type="paragraph" w:styleId="NoSpacing">
    <w:name w:val="No Spacing"/>
    <w:basedOn w:val="Normal"/>
    <w:uiPriority w:val="1"/>
    <w:qFormat/>
    <w:rsid w:val="005B4564"/>
    <w:pPr>
      <w:spacing w:before="100" w:beforeAutospacing="1" w:after="100" w:afterAutospacing="1"/>
    </w:pPr>
    <w:rPr>
      <w:sz w:val="24"/>
      <w:szCs w:val="24"/>
      <w:lang w:eastAsia="en-GB"/>
    </w:rPr>
  </w:style>
  <w:style w:type="paragraph" w:styleId="ListParagraph">
    <w:name w:val="List Paragraph"/>
    <w:basedOn w:val="Normal"/>
    <w:uiPriority w:val="34"/>
    <w:qFormat/>
    <w:rsid w:val="005B4564"/>
    <w:pPr>
      <w:spacing w:before="100" w:beforeAutospacing="1" w:after="100" w:afterAutospacing="1"/>
    </w:pPr>
    <w:rPr>
      <w:sz w:val="24"/>
      <w:szCs w:val="24"/>
      <w:lang w:eastAsia="en-GB"/>
    </w:rPr>
  </w:style>
  <w:style w:type="paragraph" w:styleId="BalloonText">
    <w:name w:val="Balloon Text"/>
    <w:basedOn w:val="Normal"/>
    <w:link w:val="BalloonTextChar"/>
    <w:uiPriority w:val="99"/>
    <w:semiHidden/>
    <w:unhideWhenUsed/>
    <w:rsid w:val="001521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1E8"/>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637418690">
      <w:bodyDiv w:val="1"/>
      <w:marLeft w:val="0"/>
      <w:marRight w:val="0"/>
      <w:marTop w:val="0"/>
      <w:marBottom w:val="0"/>
      <w:divBdr>
        <w:top w:val="none" w:sz="0" w:space="0" w:color="auto"/>
        <w:left w:val="none" w:sz="0" w:space="0" w:color="auto"/>
        <w:bottom w:val="none" w:sz="0" w:space="0" w:color="auto"/>
        <w:right w:val="none" w:sz="0" w:space="0" w:color="auto"/>
      </w:divBdr>
    </w:div>
    <w:div w:id="1917589530">
      <w:bodyDiv w:val="1"/>
      <w:marLeft w:val="0"/>
      <w:marRight w:val="0"/>
      <w:marTop w:val="0"/>
      <w:marBottom w:val="0"/>
      <w:divBdr>
        <w:top w:val="none" w:sz="0" w:space="0" w:color="auto"/>
        <w:left w:val="none" w:sz="0" w:space="0" w:color="auto"/>
        <w:bottom w:val="none" w:sz="0" w:space="0" w:color="auto"/>
        <w:right w:val="none" w:sz="0" w:space="0" w:color="auto"/>
      </w:divBdr>
      <w:divsChild>
        <w:div w:id="2043481465">
          <w:marLeft w:val="0"/>
          <w:marRight w:val="0"/>
          <w:marTop w:val="0"/>
          <w:marBottom w:val="0"/>
          <w:divBdr>
            <w:top w:val="none" w:sz="0" w:space="0" w:color="auto"/>
            <w:left w:val="none" w:sz="0" w:space="0" w:color="auto"/>
            <w:bottom w:val="none" w:sz="0" w:space="0" w:color="auto"/>
            <w:right w:val="none" w:sz="0" w:space="0" w:color="auto"/>
          </w:divBdr>
          <w:divsChild>
            <w:div w:id="938686134">
              <w:marLeft w:val="0"/>
              <w:marRight w:val="0"/>
              <w:marTop w:val="0"/>
              <w:marBottom w:val="0"/>
              <w:divBdr>
                <w:top w:val="none" w:sz="0" w:space="0" w:color="auto"/>
                <w:left w:val="none" w:sz="0" w:space="0" w:color="auto"/>
                <w:bottom w:val="none" w:sz="0" w:space="0" w:color="auto"/>
                <w:right w:val="none" w:sz="0" w:space="0" w:color="auto"/>
              </w:divBdr>
              <w:divsChild>
                <w:div w:id="1646229517">
                  <w:marLeft w:val="0"/>
                  <w:marRight w:val="0"/>
                  <w:marTop w:val="0"/>
                  <w:marBottom w:val="0"/>
                  <w:divBdr>
                    <w:top w:val="none" w:sz="0" w:space="0" w:color="auto"/>
                    <w:left w:val="none" w:sz="0" w:space="0" w:color="auto"/>
                    <w:bottom w:val="none" w:sz="0" w:space="0" w:color="auto"/>
                    <w:right w:val="none" w:sz="0" w:space="0" w:color="auto"/>
                  </w:divBdr>
                  <w:divsChild>
                    <w:div w:id="901982136">
                      <w:marLeft w:val="0"/>
                      <w:marRight w:val="0"/>
                      <w:marTop w:val="0"/>
                      <w:marBottom w:val="0"/>
                      <w:divBdr>
                        <w:top w:val="none" w:sz="0" w:space="0" w:color="auto"/>
                        <w:left w:val="none" w:sz="0" w:space="0" w:color="auto"/>
                        <w:bottom w:val="none" w:sz="0" w:space="0" w:color="auto"/>
                        <w:right w:val="none" w:sz="0" w:space="0" w:color="auto"/>
                      </w:divBdr>
                      <w:divsChild>
                        <w:div w:id="1636714452">
                          <w:marLeft w:val="0"/>
                          <w:marRight w:val="0"/>
                          <w:marTop w:val="0"/>
                          <w:marBottom w:val="0"/>
                          <w:divBdr>
                            <w:top w:val="none" w:sz="0" w:space="0" w:color="auto"/>
                            <w:left w:val="none" w:sz="0" w:space="0" w:color="auto"/>
                            <w:bottom w:val="none" w:sz="0" w:space="0" w:color="auto"/>
                            <w:right w:val="none" w:sz="0" w:space="0" w:color="auto"/>
                          </w:divBdr>
                          <w:divsChild>
                            <w:div w:id="1309362987">
                              <w:marLeft w:val="0"/>
                              <w:marRight w:val="0"/>
                              <w:marTop w:val="0"/>
                              <w:marBottom w:val="0"/>
                              <w:divBdr>
                                <w:top w:val="none" w:sz="0" w:space="0" w:color="auto"/>
                                <w:left w:val="none" w:sz="0" w:space="0" w:color="auto"/>
                                <w:bottom w:val="none" w:sz="0" w:space="0" w:color="auto"/>
                                <w:right w:val="none" w:sz="0" w:space="0" w:color="auto"/>
                              </w:divBdr>
                              <w:divsChild>
                                <w:div w:id="1643195183">
                                  <w:marLeft w:val="0"/>
                                  <w:marRight w:val="0"/>
                                  <w:marTop w:val="0"/>
                                  <w:marBottom w:val="0"/>
                                  <w:divBdr>
                                    <w:top w:val="none" w:sz="0" w:space="0" w:color="auto"/>
                                    <w:left w:val="none" w:sz="0" w:space="0" w:color="auto"/>
                                    <w:bottom w:val="none" w:sz="0" w:space="0" w:color="auto"/>
                                    <w:right w:val="none" w:sz="0" w:space="0" w:color="auto"/>
                                  </w:divBdr>
                                  <w:divsChild>
                                    <w:div w:id="1868911578">
                                      <w:marLeft w:val="0"/>
                                      <w:marRight w:val="0"/>
                                      <w:marTop w:val="0"/>
                                      <w:marBottom w:val="0"/>
                                      <w:divBdr>
                                        <w:top w:val="none" w:sz="0" w:space="0" w:color="auto"/>
                                        <w:left w:val="none" w:sz="0" w:space="0" w:color="auto"/>
                                        <w:bottom w:val="none" w:sz="0" w:space="0" w:color="auto"/>
                                        <w:right w:val="none" w:sz="0" w:space="0" w:color="auto"/>
                                      </w:divBdr>
                                      <w:divsChild>
                                        <w:div w:id="30420888">
                                          <w:marLeft w:val="0"/>
                                          <w:marRight w:val="0"/>
                                          <w:marTop w:val="0"/>
                                          <w:marBottom w:val="0"/>
                                          <w:divBdr>
                                            <w:top w:val="none" w:sz="0" w:space="0" w:color="auto"/>
                                            <w:left w:val="none" w:sz="0" w:space="0" w:color="auto"/>
                                            <w:bottom w:val="none" w:sz="0" w:space="0" w:color="auto"/>
                                            <w:right w:val="none" w:sz="0" w:space="0" w:color="auto"/>
                                          </w:divBdr>
                                          <w:divsChild>
                                            <w:div w:id="1038971725">
                                              <w:marLeft w:val="0"/>
                                              <w:marRight w:val="0"/>
                                              <w:marTop w:val="0"/>
                                              <w:marBottom w:val="0"/>
                                              <w:divBdr>
                                                <w:top w:val="none" w:sz="0" w:space="0" w:color="auto"/>
                                                <w:left w:val="none" w:sz="0" w:space="0" w:color="auto"/>
                                                <w:bottom w:val="none" w:sz="0" w:space="0" w:color="auto"/>
                                                <w:right w:val="none" w:sz="0" w:space="0" w:color="auto"/>
                                              </w:divBdr>
                                              <w:divsChild>
                                                <w:div w:id="48844381">
                                                  <w:marLeft w:val="0"/>
                                                  <w:marRight w:val="0"/>
                                                  <w:marTop w:val="0"/>
                                                  <w:marBottom w:val="0"/>
                                                  <w:divBdr>
                                                    <w:top w:val="none" w:sz="0" w:space="0" w:color="auto"/>
                                                    <w:left w:val="none" w:sz="0" w:space="0" w:color="auto"/>
                                                    <w:bottom w:val="none" w:sz="0" w:space="0" w:color="auto"/>
                                                    <w:right w:val="none" w:sz="0" w:space="0" w:color="auto"/>
                                                  </w:divBdr>
                                                </w:div>
                                                <w:div w:id="85662329">
                                                  <w:marLeft w:val="0"/>
                                                  <w:marRight w:val="0"/>
                                                  <w:marTop w:val="0"/>
                                                  <w:marBottom w:val="0"/>
                                                  <w:divBdr>
                                                    <w:top w:val="none" w:sz="0" w:space="0" w:color="auto"/>
                                                    <w:left w:val="none" w:sz="0" w:space="0" w:color="auto"/>
                                                    <w:bottom w:val="none" w:sz="0" w:space="0" w:color="auto"/>
                                                    <w:right w:val="none" w:sz="0" w:space="0" w:color="auto"/>
                                                  </w:divBdr>
                                                </w:div>
                                                <w:div w:id="132411242">
                                                  <w:marLeft w:val="0"/>
                                                  <w:marRight w:val="0"/>
                                                  <w:marTop w:val="0"/>
                                                  <w:marBottom w:val="0"/>
                                                  <w:divBdr>
                                                    <w:top w:val="none" w:sz="0" w:space="0" w:color="auto"/>
                                                    <w:left w:val="none" w:sz="0" w:space="0" w:color="auto"/>
                                                    <w:bottom w:val="none" w:sz="0" w:space="0" w:color="auto"/>
                                                    <w:right w:val="none" w:sz="0" w:space="0" w:color="auto"/>
                                                  </w:divBdr>
                                                </w:div>
                                                <w:div w:id="169299316">
                                                  <w:marLeft w:val="0"/>
                                                  <w:marRight w:val="0"/>
                                                  <w:marTop w:val="0"/>
                                                  <w:marBottom w:val="0"/>
                                                  <w:divBdr>
                                                    <w:top w:val="none" w:sz="0" w:space="0" w:color="auto"/>
                                                    <w:left w:val="none" w:sz="0" w:space="0" w:color="auto"/>
                                                    <w:bottom w:val="none" w:sz="0" w:space="0" w:color="auto"/>
                                                    <w:right w:val="none" w:sz="0" w:space="0" w:color="auto"/>
                                                  </w:divBdr>
                                                </w:div>
                                                <w:div w:id="192423408">
                                                  <w:marLeft w:val="0"/>
                                                  <w:marRight w:val="0"/>
                                                  <w:marTop w:val="0"/>
                                                  <w:marBottom w:val="0"/>
                                                  <w:divBdr>
                                                    <w:top w:val="none" w:sz="0" w:space="0" w:color="auto"/>
                                                    <w:left w:val="none" w:sz="0" w:space="0" w:color="auto"/>
                                                    <w:bottom w:val="none" w:sz="0" w:space="0" w:color="auto"/>
                                                    <w:right w:val="none" w:sz="0" w:space="0" w:color="auto"/>
                                                  </w:divBdr>
                                                </w:div>
                                                <w:div w:id="214001967">
                                                  <w:marLeft w:val="0"/>
                                                  <w:marRight w:val="0"/>
                                                  <w:marTop w:val="0"/>
                                                  <w:marBottom w:val="0"/>
                                                  <w:divBdr>
                                                    <w:top w:val="none" w:sz="0" w:space="0" w:color="auto"/>
                                                    <w:left w:val="none" w:sz="0" w:space="0" w:color="auto"/>
                                                    <w:bottom w:val="none" w:sz="0" w:space="0" w:color="auto"/>
                                                    <w:right w:val="none" w:sz="0" w:space="0" w:color="auto"/>
                                                  </w:divBdr>
                                                </w:div>
                                                <w:div w:id="409158395">
                                                  <w:marLeft w:val="0"/>
                                                  <w:marRight w:val="0"/>
                                                  <w:marTop w:val="0"/>
                                                  <w:marBottom w:val="0"/>
                                                  <w:divBdr>
                                                    <w:top w:val="none" w:sz="0" w:space="0" w:color="auto"/>
                                                    <w:left w:val="none" w:sz="0" w:space="0" w:color="auto"/>
                                                    <w:bottom w:val="none" w:sz="0" w:space="0" w:color="auto"/>
                                                    <w:right w:val="none" w:sz="0" w:space="0" w:color="auto"/>
                                                  </w:divBdr>
                                                </w:div>
                                                <w:div w:id="441145152">
                                                  <w:marLeft w:val="0"/>
                                                  <w:marRight w:val="0"/>
                                                  <w:marTop w:val="0"/>
                                                  <w:marBottom w:val="0"/>
                                                  <w:divBdr>
                                                    <w:top w:val="none" w:sz="0" w:space="0" w:color="auto"/>
                                                    <w:left w:val="none" w:sz="0" w:space="0" w:color="auto"/>
                                                    <w:bottom w:val="none" w:sz="0" w:space="0" w:color="auto"/>
                                                    <w:right w:val="none" w:sz="0" w:space="0" w:color="auto"/>
                                                  </w:divBdr>
                                                </w:div>
                                                <w:div w:id="602541005">
                                                  <w:marLeft w:val="0"/>
                                                  <w:marRight w:val="0"/>
                                                  <w:marTop w:val="0"/>
                                                  <w:marBottom w:val="0"/>
                                                  <w:divBdr>
                                                    <w:top w:val="none" w:sz="0" w:space="0" w:color="auto"/>
                                                    <w:left w:val="none" w:sz="0" w:space="0" w:color="auto"/>
                                                    <w:bottom w:val="none" w:sz="0" w:space="0" w:color="auto"/>
                                                    <w:right w:val="none" w:sz="0" w:space="0" w:color="auto"/>
                                                  </w:divBdr>
                                                </w:div>
                                                <w:div w:id="703795501">
                                                  <w:marLeft w:val="0"/>
                                                  <w:marRight w:val="0"/>
                                                  <w:marTop w:val="0"/>
                                                  <w:marBottom w:val="0"/>
                                                  <w:divBdr>
                                                    <w:top w:val="none" w:sz="0" w:space="0" w:color="auto"/>
                                                    <w:left w:val="none" w:sz="0" w:space="0" w:color="auto"/>
                                                    <w:bottom w:val="none" w:sz="0" w:space="0" w:color="auto"/>
                                                    <w:right w:val="none" w:sz="0" w:space="0" w:color="auto"/>
                                                  </w:divBdr>
                                                </w:div>
                                                <w:div w:id="795149316">
                                                  <w:marLeft w:val="0"/>
                                                  <w:marRight w:val="0"/>
                                                  <w:marTop w:val="0"/>
                                                  <w:marBottom w:val="0"/>
                                                  <w:divBdr>
                                                    <w:top w:val="none" w:sz="0" w:space="0" w:color="auto"/>
                                                    <w:left w:val="none" w:sz="0" w:space="0" w:color="auto"/>
                                                    <w:bottom w:val="none" w:sz="0" w:space="0" w:color="auto"/>
                                                    <w:right w:val="none" w:sz="0" w:space="0" w:color="auto"/>
                                                  </w:divBdr>
                                                </w:div>
                                                <w:div w:id="824395754">
                                                  <w:marLeft w:val="0"/>
                                                  <w:marRight w:val="0"/>
                                                  <w:marTop w:val="0"/>
                                                  <w:marBottom w:val="0"/>
                                                  <w:divBdr>
                                                    <w:top w:val="none" w:sz="0" w:space="0" w:color="auto"/>
                                                    <w:left w:val="none" w:sz="0" w:space="0" w:color="auto"/>
                                                    <w:bottom w:val="none" w:sz="0" w:space="0" w:color="auto"/>
                                                    <w:right w:val="none" w:sz="0" w:space="0" w:color="auto"/>
                                                  </w:divBdr>
                                                </w:div>
                                                <w:div w:id="836968288">
                                                  <w:marLeft w:val="0"/>
                                                  <w:marRight w:val="0"/>
                                                  <w:marTop w:val="0"/>
                                                  <w:marBottom w:val="0"/>
                                                  <w:divBdr>
                                                    <w:top w:val="none" w:sz="0" w:space="0" w:color="auto"/>
                                                    <w:left w:val="none" w:sz="0" w:space="0" w:color="auto"/>
                                                    <w:bottom w:val="none" w:sz="0" w:space="0" w:color="auto"/>
                                                    <w:right w:val="none" w:sz="0" w:space="0" w:color="auto"/>
                                                  </w:divBdr>
                                                </w:div>
                                                <w:div w:id="888297500">
                                                  <w:marLeft w:val="0"/>
                                                  <w:marRight w:val="0"/>
                                                  <w:marTop w:val="0"/>
                                                  <w:marBottom w:val="0"/>
                                                  <w:divBdr>
                                                    <w:top w:val="none" w:sz="0" w:space="0" w:color="auto"/>
                                                    <w:left w:val="none" w:sz="0" w:space="0" w:color="auto"/>
                                                    <w:bottom w:val="none" w:sz="0" w:space="0" w:color="auto"/>
                                                    <w:right w:val="none" w:sz="0" w:space="0" w:color="auto"/>
                                                  </w:divBdr>
                                                </w:div>
                                                <w:div w:id="925504812">
                                                  <w:marLeft w:val="0"/>
                                                  <w:marRight w:val="0"/>
                                                  <w:marTop w:val="0"/>
                                                  <w:marBottom w:val="0"/>
                                                  <w:divBdr>
                                                    <w:top w:val="none" w:sz="0" w:space="0" w:color="auto"/>
                                                    <w:left w:val="none" w:sz="0" w:space="0" w:color="auto"/>
                                                    <w:bottom w:val="none" w:sz="0" w:space="0" w:color="auto"/>
                                                    <w:right w:val="none" w:sz="0" w:space="0" w:color="auto"/>
                                                  </w:divBdr>
                                                </w:div>
                                                <w:div w:id="928544611">
                                                  <w:marLeft w:val="0"/>
                                                  <w:marRight w:val="0"/>
                                                  <w:marTop w:val="0"/>
                                                  <w:marBottom w:val="0"/>
                                                  <w:divBdr>
                                                    <w:top w:val="none" w:sz="0" w:space="0" w:color="auto"/>
                                                    <w:left w:val="none" w:sz="0" w:space="0" w:color="auto"/>
                                                    <w:bottom w:val="none" w:sz="0" w:space="0" w:color="auto"/>
                                                    <w:right w:val="none" w:sz="0" w:space="0" w:color="auto"/>
                                                  </w:divBdr>
                                                </w:div>
                                                <w:div w:id="940528652">
                                                  <w:marLeft w:val="0"/>
                                                  <w:marRight w:val="0"/>
                                                  <w:marTop w:val="0"/>
                                                  <w:marBottom w:val="0"/>
                                                  <w:divBdr>
                                                    <w:top w:val="none" w:sz="0" w:space="0" w:color="auto"/>
                                                    <w:left w:val="none" w:sz="0" w:space="0" w:color="auto"/>
                                                    <w:bottom w:val="none" w:sz="0" w:space="0" w:color="auto"/>
                                                    <w:right w:val="none" w:sz="0" w:space="0" w:color="auto"/>
                                                  </w:divBdr>
                                                </w:div>
                                                <w:div w:id="990015126">
                                                  <w:marLeft w:val="0"/>
                                                  <w:marRight w:val="0"/>
                                                  <w:marTop w:val="0"/>
                                                  <w:marBottom w:val="0"/>
                                                  <w:divBdr>
                                                    <w:top w:val="none" w:sz="0" w:space="0" w:color="auto"/>
                                                    <w:left w:val="none" w:sz="0" w:space="0" w:color="auto"/>
                                                    <w:bottom w:val="none" w:sz="0" w:space="0" w:color="auto"/>
                                                    <w:right w:val="none" w:sz="0" w:space="0" w:color="auto"/>
                                                  </w:divBdr>
                                                </w:div>
                                                <w:div w:id="998538256">
                                                  <w:marLeft w:val="0"/>
                                                  <w:marRight w:val="0"/>
                                                  <w:marTop w:val="0"/>
                                                  <w:marBottom w:val="0"/>
                                                  <w:divBdr>
                                                    <w:top w:val="none" w:sz="0" w:space="0" w:color="auto"/>
                                                    <w:left w:val="none" w:sz="0" w:space="0" w:color="auto"/>
                                                    <w:bottom w:val="none" w:sz="0" w:space="0" w:color="auto"/>
                                                    <w:right w:val="none" w:sz="0" w:space="0" w:color="auto"/>
                                                  </w:divBdr>
                                                </w:div>
                                                <w:div w:id="1025525757">
                                                  <w:marLeft w:val="0"/>
                                                  <w:marRight w:val="0"/>
                                                  <w:marTop w:val="0"/>
                                                  <w:marBottom w:val="0"/>
                                                  <w:divBdr>
                                                    <w:top w:val="none" w:sz="0" w:space="0" w:color="auto"/>
                                                    <w:left w:val="none" w:sz="0" w:space="0" w:color="auto"/>
                                                    <w:bottom w:val="none" w:sz="0" w:space="0" w:color="auto"/>
                                                    <w:right w:val="none" w:sz="0" w:space="0" w:color="auto"/>
                                                  </w:divBdr>
                                                </w:div>
                                                <w:div w:id="1066104055">
                                                  <w:marLeft w:val="0"/>
                                                  <w:marRight w:val="0"/>
                                                  <w:marTop w:val="0"/>
                                                  <w:marBottom w:val="0"/>
                                                  <w:divBdr>
                                                    <w:top w:val="none" w:sz="0" w:space="0" w:color="auto"/>
                                                    <w:left w:val="none" w:sz="0" w:space="0" w:color="auto"/>
                                                    <w:bottom w:val="none" w:sz="0" w:space="0" w:color="auto"/>
                                                    <w:right w:val="none" w:sz="0" w:space="0" w:color="auto"/>
                                                  </w:divBdr>
                                                </w:div>
                                                <w:div w:id="1080980307">
                                                  <w:marLeft w:val="0"/>
                                                  <w:marRight w:val="0"/>
                                                  <w:marTop w:val="0"/>
                                                  <w:marBottom w:val="0"/>
                                                  <w:divBdr>
                                                    <w:top w:val="none" w:sz="0" w:space="0" w:color="auto"/>
                                                    <w:left w:val="none" w:sz="0" w:space="0" w:color="auto"/>
                                                    <w:bottom w:val="none" w:sz="0" w:space="0" w:color="auto"/>
                                                    <w:right w:val="none" w:sz="0" w:space="0" w:color="auto"/>
                                                  </w:divBdr>
                                                </w:div>
                                                <w:div w:id="1139684485">
                                                  <w:marLeft w:val="0"/>
                                                  <w:marRight w:val="0"/>
                                                  <w:marTop w:val="0"/>
                                                  <w:marBottom w:val="0"/>
                                                  <w:divBdr>
                                                    <w:top w:val="none" w:sz="0" w:space="0" w:color="auto"/>
                                                    <w:left w:val="none" w:sz="0" w:space="0" w:color="auto"/>
                                                    <w:bottom w:val="none" w:sz="0" w:space="0" w:color="auto"/>
                                                    <w:right w:val="none" w:sz="0" w:space="0" w:color="auto"/>
                                                  </w:divBdr>
                                                </w:div>
                                                <w:div w:id="1140340051">
                                                  <w:marLeft w:val="0"/>
                                                  <w:marRight w:val="0"/>
                                                  <w:marTop w:val="0"/>
                                                  <w:marBottom w:val="0"/>
                                                  <w:divBdr>
                                                    <w:top w:val="none" w:sz="0" w:space="0" w:color="auto"/>
                                                    <w:left w:val="none" w:sz="0" w:space="0" w:color="auto"/>
                                                    <w:bottom w:val="none" w:sz="0" w:space="0" w:color="auto"/>
                                                    <w:right w:val="none" w:sz="0" w:space="0" w:color="auto"/>
                                                  </w:divBdr>
                                                </w:div>
                                                <w:div w:id="1143504079">
                                                  <w:marLeft w:val="0"/>
                                                  <w:marRight w:val="0"/>
                                                  <w:marTop w:val="0"/>
                                                  <w:marBottom w:val="0"/>
                                                  <w:divBdr>
                                                    <w:top w:val="none" w:sz="0" w:space="0" w:color="auto"/>
                                                    <w:left w:val="none" w:sz="0" w:space="0" w:color="auto"/>
                                                    <w:bottom w:val="none" w:sz="0" w:space="0" w:color="auto"/>
                                                    <w:right w:val="none" w:sz="0" w:space="0" w:color="auto"/>
                                                  </w:divBdr>
                                                </w:div>
                                                <w:div w:id="1176573996">
                                                  <w:marLeft w:val="0"/>
                                                  <w:marRight w:val="0"/>
                                                  <w:marTop w:val="0"/>
                                                  <w:marBottom w:val="0"/>
                                                  <w:divBdr>
                                                    <w:top w:val="none" w:sz="0" w:space="0" w:color="auto"/>
                                                    <w:left w:val="none" w:sz="0" w:space="0" w:color="auto"/>
                                                    <w:bottom w:val="none" w:sz="0" w:space="0" w:color="auto"/>
                                                    <w:right w:val="none" w:sz="0" w:space="0" w:color="auto"/>
                                                  </w:divBdr>
                                                </w:div>
                                                <w:div w:id="1195920511">
                                                  <w:marLeft w:val="0"/>
                                                  <w:marRight w:val="0"/>
                                                  <w:marTop w:val="0"/>
                                                  <w:marBottom w:val="0"/>
                                                  <w:divBdr>
                                                    <w:top w:val="none" w:sz="0" w:space="0" w:color="auto"/>
                                                    <w:left w:val="none" w:sz="0" w:space="0" w:color="auto"/>
                                                    <w:bottom w:val="none" w:sz="0" w:space="0" w:color="auto"/>
                                                    <w:right w:val="none" w:sz="0" w:space="0" w:color="auto"/>
                                                  </w:divBdr>
                                                </w:div>
                                                <w:div w:id="1229533532">
                                                  <w:marLeft w:val="0"/>
                                                  <w:marRight w:val="0"/>
                                                  <w:marTop w:val="0"/>
                                                  <w:marBottom w:val="0"/>
                                                  <w:divBdr>
                                                    <w:top w:val="none" w:sz="0" w:space="0" w:color="auto"/>
                                                    <w:left w:val="none" w:sz="0" w:space="0" w:color="auto"/>
                                                    <w:bottom w:val="none" w:sz="0" w:space="0" w:color="auto"/>
                                                    <w:right w:val="none" w:sz="0" w:space="0" w:color="auto"/>
                                                  </w:divBdr>
                                                </w:div>
                                                <w:div w:id="1267036681">
                                                  <w:marLeft w:val="0"/>
                                                  <w:marRight w:val="0"/>
                                                  <w:marTop w:val="0"/>
                                                  <w:marBottom w:val="0"/>
                                                  <w:divBdr>
                                                    <w:top w:val="none" w:sz="0" w:space="0" w:color="auto"/>
                                                    <w:left w:val="none" w:sz="0" w:space="0" w:color="auto"/>
                                                    <w:bottom w:val="none" w:sz="0" w:space="0" w:color="auto"/>
                                                    <w:right w:val="none" w:sz="0" w:space="0" w:color="auto"/>
                                                  </w:divBdr>
                                                </w:div>
                                                <w:div w:id="1273898415">
                                                  <w:marLeft w:val="0"/>
                                                  <w:marRight w:val="0"/>
                                                  <w:marTop w:val="0"/>
                                                  <w:marBottom w:val="0"/>
                                                  <w:divBdr>
                                                    <w:top w:val="none" w:sz="0" w:space="0" w:color="auto"/>
                                                    <w:left w:val="none" w:sz="0" w:space="0" w:color="auto"/>
                                                    <w:bottom w:val="none" w:sz="0" w:space="0" w:color="auto"/>
                                                    <w:right w:val="none" w:sz="0" w:space="0" w:color="auto"/>
                                                  </w:divBdr>
                                                </w:div>
                                                <w:div w:id="1303585057">
                                                  <w:marLeft w:val="0"/>
                                                  <w:marRight w:val="0"/>
                                                  <w:marTop w:val="0"/>
                                                  <w:marBottom w:val="0"/>
                                                  <w:divBdr>
                                                    <w:top w:val="none" w:sz="0" w:space="0" w:color="auto"/>
                                                    <w:left w:val="none" w:sz="0" w:space="0" w:color="auto"/>
                                                    <w:bottom w:val="none" w:sz="0" w:space="0" w:color="auto"/>
                                                    <w:right w:val="none" w:sz="0" w:space="0" w:color="auto"/>
                                                  </w:divBdr>
                                                </w:div>
                                                <w:div w:id="1312057041">
                                                  <w:marLeft w:val="0"/>
                                                  <w:marRight w:val="0"/>
                                                  <w:marTop w:val="0"/>
                                                  <w:marBottom w:val="0"/>
                                                  <w:divBdr>
                                                    <w:top w:val="none" w:sz="0" w:space="0" w:color="auto"/>
                                                    <w:left w:val="none" w:sz="0" w:space="0" w:color="auto"/>
                                                    <w:bottom w:val="none" w:sz="0" w:space="0" w:color="auto"/>
                                                    <w:right w:val="none" w:sz="0" w:space="0" w:color="auto"/>
                                                  </w:divBdr>
                                                </w:div>
                                                <w:div w:id="1359041520">
                                                  <w:marLeft w:val="0"/>
                                                  <w:marRight w:val="0"/>
                                                  <w:marTop w:val="0"/>
                                                  <w:marBottom w:val="0"/>
                                                  <w:divBdr>
                                                    <w:top w:val="none" w:sz="0" w:space="0" w:color="auto"/>
                                                    <w:left w:val="none" w:sz="0" w:space="0" w:color="auto"/>
                                                    <w:bottom w:val="none" w:sz="0" w:space="0" w:color="auto"/>
                                                    <w:right w:val="none" w:sz="0" w:space="0" w:color="auto"/>
                                                  </w:divBdr>
                                                </w:div>
                                                <w:div w:id="1439377145">
                                                  <w:marLeft w:val="0"/>
                                                  <w:marRight w:val="0"/>
                                                  <w:marTop w:val="0"/>
                                                  <w:marBottom w:val="0"/>
                                                  <w:divBdr>
                                                    <w:top w:val="none" w:sz="0" w:space="0" w:color="auto"/>
                                                    <w:left w:val="none" w:sz="0" w:space="0" w:color="auto"/>
                                                    <w:bottom w:val="none" w:sz="0" w:space="0" w:color="auto"/>
                                                    <w:right w:val="none" w:sz="0" w:space="0" w:color="auto"/>
                                                  </w:divBdr>
                                                </w:div>
                                                <w:div w:id="1458647769">
                                                  <w:marLeft w:val="0"/>
                                                  <w:marRight w:val="0"/>
                                                  <w:marTop w:val="0"/>
                                                  <w:marBottom w:val="0"/>
                                                  <w:divBdr>
                                                    <w:top w:val="none" w:sz="0" w:space="0" w:color="auto"/>
                                                    <w:left w:val="none" w:sz="0" w:space="0" w:color="auto"/>
                                                    <w:bottom w:val="none" w:sz="0" w:space="0" w:color="auto"/>
                                                    <w:right w:val="none" w:sz="0" w:space="0" w:color="auto"/>
                                                  </w:divBdr>
                                                </w:div>
                                                <w:div w:id="1471551818">
                                                  <w:marLeft w:val="0"/>
                                                  <w:marRight w:val="0"/>
                                                  <w:marTop w:val="0"/>
                                                  <w:marBottom w:val="0"/>
                                                  <w:divBdr>
                                                    <w:top w:val="none" w:sz="0" w:space="0" w:color="auto"/>
                                                    <w:left w:val="none" w:sz="0" w:space="0" w:color="auto"/>
                                                    <w:bottom w:val="none" w:sz="0" w:space="0" w:color="auto"/>
                                                    <w:right w:val="none" w:sz="0" w:space="0" w:color="auto"/>
                                                  </w:divBdr>
                                                </w:div>
                                                <w:div w:id="1484614634">
                                                  <w:marLeft w:val="0"/>
                                                  <w:marRight w:val="0"/>
                                                  <w:marTop w:val="0"/>
                                                  <w:marBottom w:val="0"/>
                                                  <w:divBdr>
                                                    <w:top w:val="none" w:sz="0" w:space="0" w:color="auto"/>
                                                    <w:left w:val="none" w:sz="0" w:space="0" w:color="auto"/>
                                                    <w:bottom w:val="none" w:sz="0" w:space="0" w:color="auto"/>
                                                    <w:right w:val="none" w:sz="0" w:space="0" w:color="auto"/>
                                                  </w:divBdr>
                                                </w:div>
                                                <w:div w:id="1493060997">
                                                  <w:marLeft w:val="0"/>
                                                  <w:marRight w:val="0"/>
                                                  <w:marTop w:val="0"/>
                                                  <w:marBottom w:val="0"/>
                                                  <w:divBdr>
                                                    <w:top w:val="none" w:sz="0" w:space="0" w:color="auto"/>
                                                    <w:left w:val="none" w:sz="0" w:space="0" w:color="auto"/>
                                                    <w:bottom w:val="none" w:sz="0" w:space="0" w:color="auto"/>
                                                    <w:right w:val="none" w:sz="0" w:space="0" w:color="auto"/>
                                                  </w:divBdr>
                                                </w:div>
                                                <w:div w:id="1506701671">
                                                  <w:marLeft w:val="0"/>
                                                  <w:marRight w:val="0"/>
                                                  <w:marTop w:val="0"/>
                                                  <w:marBottom w:val="0"/>
                                                  <w:divBdr>
                                                    <w:top w:val="none" w:sz="0" w:space="0" w:color="auto"/>
                                                    <w:left w:val="none" w:sz="0" w:space="0" w:color="auto"/>
                                                    <w:bottom w:val="none" w:sz="0" w:space="0" w:color="auto"/>
                                                    <w:right w:val="none" w:sz="0" w:space="0" w:color="auto"/>
                                                  </w:divBdr>
                                                </w:div>
                                                <w:div w:id="1634211256">
                                                  <w:marLeft w:val="0"/>
                                                  <w:marRight w:val="0"/>
                                                  <w:marTop w:val="0"/>
                                                  <w:marBottom w:val="0"/>
                                                  <w:divBdr>
                                                    <w:top w:val="none" w:sz="0" w:space="0" w:color="auto"/>
                                                    <w:left w:val="none" w:sz="0" w:space="0" w:color="auto"/>
                                                    <w:bottom w:val="none" w:sz="0" w:space="0" w:color="auto"/>
                                                    <w:right w:val="none" w:sz="0" w:space="0" w:color="auto"/>
                                                  </w:divBdr>
                                                </w:div>
                                                <w:div w:id="1759012038">
                                                  <w:marLeft w:val="0"/>
                                                  <w:marRight w:val="0"/>
                                                  <w:marTop w:val="0"/>
                                                  <w:marBottom w:val="0"/>
                                                  <w:divBdr>
                                                    <w:top w:val="none" w:sz="0" w:space="0" w:color="auto"/>
                                                    <w:left w:val="none" w:sz="0" w:space="0" w:color="auto"/>
                                                    <w:bottom w:val="none" w:sz="0" w:space="0" w:color="auto"/>
                                                    <w:right w:val="none" w:sz="0" w:space="0" w:color="auto"/>
                                                  </w:divBdr>
                                                </w:div>
                                                <w:div w:id="1767530549">
                                                  <w:marLeft w:val="0"/>
                                                  <w:marRight w:val="0"/>
                                                  <w:marTop w:val="0"/>
                                                  <w:marBottom w:val="0"/>
                                                  <w:divBdr>
                                                    <w:top w:val="none" w:sz="0" w:space="0" w:color="auto"/>
                                                    <w:left w:val="none" w:sz="0" w:space="0" w:color="auto"/>
                                                    <w:bottom w:val="none" w:sz="0" w:space="0" w:color="auto"/>
                                                    <w:right w:val="none" w:sz="0" w:space="0" w:color="auto"/>
                                                  </w:divBdr>
                                                </w:div>
                                                <w:div w:id="1769809027">
                                                  <w:marLeft w:val="0"/>
                                                  <w:marRight w:val="0"/>
                                                  <w:marTop w:val="0"/>
                                                  <w:marBottom w:val="0"/>
                                                  <w:divBdr>
                                                    <w:top w:val="none" w:sz="0" w:space="0" w:color="auto"/>
                                                    <w:left w:val="none" w:sz="0" w:space="0" w:color="auto"/>
                                                    <w:bottom w:val="none" w:sz="0" w:space="0" w:color="auto"/>
                                                    <w:right w:val="none" w:sz="0" w:space="0" w:color="auto"/>
                                                  </w:divBdr>
                                                </w:div>
                                                <w:div w:id="1884555100">
                                                  <w:marLeft w:val="0"/>
                                                  <w:marRight w:val="0"/>
                                                  <w:marTop w:val="0"/>
                                                  <w:marBottom w:val="0"/>
                                                  <w:divBdr>
                                                    <w:top w:val="none" w:sz="0" w:space="0" w:color="auto"/>
                                                    <w:left w:val="none" w:sz="0" w:space="0" w:color="auto"/>
                                                    <w:bottom w:val="none" w:sz="0" w:space="0" w:color="auto"/>
                                                    <w:right w:val="none" w:sz="0" w:space="0" w:color="auto"/>
                                                  </w:divBdr>
                                                </w:div>
                                                <w:div w:id="1908956499">
                                                  <w:marLeft w:val="0"/>
                                                  <w:marRight w:val="0"/>
                                                  <w:marTop w:val="0"/>
                                                  <w:marBottom w:val="0"/>
                                                  <w:divBdr>
                                                    <w:top w:val="none" w:sz="0" w:space="0" w:color="auto"/>
                                                    <w:left w:val="none" w:sz="0" w:space="0" w:color="auto"/>
                                                    <w:bottom w:val="none" w:sz="0" w:space="0" w:color="auto"/>
                                                    <w:right w:val="none" w:sz="0" w:space="0" w:color="auto"/>
                                                  </w:divBdr>
                                                </w:div>
                                                <w:div w:id="1974868196">
                                                  <w:marLeft w:val="0"/>
                                                  <w:marRight w:val="0"/>
                                                  <w:marTop w:val="0"/>
                                                  <w:marBottom w:val="0"/>
                                                  <w:divBdr>
                                                    <w:top w:val="none" w:sz="0" w:space="0" w:color="auto"/>
                                                    <w:left w:val="none" w:sz="0" w:space="0" w:color="auto"/>
                                                    <w:bottom w:val="none" w:sz="0" w:space="0" w:color="auto"/>
                                                    <w:right w:val="none" w:sz="0" w:space="0" w:color="auto"/>
                                                  </w:divBdr>
                                                </w:div>
                                                <w:div w:id="2059353229">
                                                  <w:marLeft w:val="0"/>
                                                  <w:marRight w:val="0"/>
                                                  <w:marTop w:val="0"/>
                                                  <w:marBottom w:val="0"/>
                                                  <w:divBdr>
                                                    <w:top w:val="none" w:sz="0" w:space="0" w:color="auto"/>
                                                    <w:left w:val="none" w:sz="0" w:space="0" w:color="auto"/>
                                                    <w:bottom w:val="none" w:sz="0" w:space="0" w:color="auto"/>
                                                    <w:right w:val="none" w:sz="0" w:space="0" w:color="auto"/>
                                                  </w:divBdr>
                                                </w:div>
                                                <w:div w:id="2080470977">
                                                  <w:marLeft w:val="0"/>
                                                  <w:marRight w:val="0"/>
                                                  <w:marTop w:val="0"/>
                                                  <w:marBottom w:val="0"/>
                                                  <w:divBdr>
                                                    <w:top w:val="none" w:sz="0" w:space="0" w:color="auto"/>
                                                    <w:left w:val="none" w:sz="0" w:space="0" w:color="auto"/>
                                                    <w:bottom w:val="none" w:sz="0" w:space="0" w:color="auto"/>
                                                    <w:right w:val="none" w:sz="0" w:space="0" w:color="auto"/>
                                                  </w:divBdr>
                                                </w:div>
                                                <w:div w:id="2095129377">
                                                  <w:marLeft w:val="0"/>
                                                  <w:marRight w:val="0"/>
                                                  <w:marTop w:val="0"/>
                                                  <w:marBottom w:val="0"/>
                                                  <w:divBdr>
                                                    <w:top w:val="none" w:sz="0" w:space="0" w:color="auto"/>
                                                    <w:left w:val="none" w:sz="0" w:space="0" w:color="auto"/>
                                                    <w:bottom w:val="none" w:sz="0" w:space="0" w:color="auto"/>
                                                    <w:right w:val="none" w:sz="0" w:space="0" w:color="auto"/>
                                                  </w:divBdr>
                                                </w:div>
                                                <w:div w:id="2124225606">
                                                  <w:marLeft w:val="0"/>
                                                  <w:marRight w:val="0"/>
                                                  <w:marTop w:val="0"/>
                                                  <w:marBottom w:val="0"/>
                                                  <w:divBdr>
                                                    <w:top w:val="none" w:sz="0" w:space="0" w:color="auto"/>
                                                    <w:left w:val="none" w:sz="0" w:space="0" w:color="auto"/>
                                                    <w:bottom w:val="none" w:sz="0" w:space="0" w:color="auto"/>
                                                    <w:right w:val="none" w:sz="0" w:space="0" w:color="auto"/>
                                                  </w:divBdr>
                                                </w:div>
                                                <w:div w:id="21387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3121</Words>
  <Characters>17794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THE SHEPHERD NEAME ESSEX LEAGUE 2001 AGM</vt:lpstr>
    </vt:vector>
  </TitlesOfParts>
  <Company>Compaq</Company>
  <LinksUpToDate>false</LinksUpToDate>
  <CharactersWithSpaces>20874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SHEPHERD NEAME ESSEX LEAGUE 2001 AGM</dc:title>
  <dc:creator>wowo</dc:creator>
  <cp:lastModifiedBy>A K</cp:lastModifiedBy>
  <cp:revision>2</cp:revision>
  <cp:lastPrinted>2016-11-27T17:19:00Z</cp:lastPrinted>
  <dcterms:created xsi:type="dcterms:W3CDTF">2018-11-08T22:43:00Z</dcterms:created>
  <dcterms:modified xsi:type="dcterms:W3CDTF">2018-11-08T22:43:00Z</dcterms:modified>
</cp:coreProperties>
</file>